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1" w:rsidRPr="009C7801" w:rsidRDefault="009C7801" w:rsidP="009C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СОВРЕМЕННЫЕ СИСТЕМЫ АВТОМАТИЗИРОВАННОГО ПЕРЕВОДА НА ОСНОВЕ ТЕХНОЛОГИИ </w:t>
      </w:r>
      <w:r w:rsidRPr="009C7801">
        <w:rPr>
          <w:rFonts w:ascii="Times New Roman" w:hAnsi="Times New Roman" w:cs="Times New Roman"/>
          <w:b/>
          <w:sz w:val="28"/>
          <w:szCs w:val="28"/>
          <w:lang w:val="en-US" w:eastAsia="ru-RU"/>
        </w:rPr>
        <w:t>TRANSLATION</w:t>
      </w:r>
      <w:r w:rsidRPr="009C78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01">
        <w:rPr>
          <w:rFonts w:ascii="Times New Roman" w:hAnsi="Times New Roman" w:cs="Times New Roman"/>
          <w:b/>
          <w:sz w:val="28"/>
          <w:szCs w:val="28"/>
          <w:lang w:val="en-US" w:eastAsia="ru-RU"/>
        </w:rPr>
        <w:t>MEMORY</w:t>
      </w:r>
    </w:p>
    <w:p w:rsidR="009C7801" w:rsidRDefault="009C7801" w:rsidP="009C7801">
      <w:pPr>
        <w:pStyle w:val="a3"/>
      </w:pPr>
    </w:p>
    <w:p w:rsidR="00AE0092" w:rsidRPr="009C7801" w:rsidRDefault="009C7801" w:rsidP="009C7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01">
        <w:rPr>
          <w:rFonts w:ascii="Times New Roman" w:hAnsi="Times New Roman" w:cs="Times New Roman"/>
          <w:b/>
          <w:sz w:val="28"/>
          <w:szCs w:val="28"/>
        </w:rPr>
        <w:t xml:space="preserve">С. В. </w:t>
      </w:r>
      <w:proofErr w:type="spellStart"/>
      <w:r w:rsidRPr="009C7801">
        <w:rPr>
          <w:rFonts w:ascii="Times New Roman" w:hAnsi="Times New Roman" w:cs="Times New Roman"/>
          <w:b/>
          <w:sz w:val="28"/>
          <w:szCs w:val="28"/>
        </w:rPr>
        <w:t>Пыжонков</w:t>
      </w:r>
      <w:proofErr w:type="spellEnd"/>
    </w:p>
    <w:p w:rsidR="009C7801" w:rsidRDefault="009C7801" w:rsidP="009C7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801" w:rsidRDefault="009C7801" w:rsidP="009C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801">
        <w:rPr>
          <w:rFonts w:ascii="Times New Roman" w:hAnsi="Times New Roman" w:cs="Times New Roman"/>
          <w:i/>
          <w:sz w:val="28"/>
          <w:szCs w:val="28"/>
        </w:rPr>
        <w:t>Саратовский государственный университет им. Н. Г. Чернышевского</w:t>
      </w:r>
    </w:p>
    <w:p w:rsidR="009C7801" w:rsidRDefault="009C7801" w:rsidP="009C78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7801" w:rsidRDefault="009C7801" w:rsidP="009C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A99">
        <w:rPr>
          <w:rFonts w:ascii="Times New Roman" w:hAnsi="Times New Roman" w:cs="Times New Roman"/>
          <w:sz w:val="28"/>
          <w:szCs w:val="28"/>
          <w:lang w:eastAsia="ru-RU"/>
        </w:rPr>
        <w:t>Переводческая деятельность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мировом масштабе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 имеет давнюю историю. На протяжении многих веков переводчики вносили большой вклад в развитие языка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>культуры своей страны, делали доступным все наиболее ценное, что появлялось в культуре и литературе других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ародов. В более поздние времена, с развитием экономических  и политических отношений между странами, 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переводчиков стала неотъемлемым условием развития международных контактов, обмена деловой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научно-технической информацией.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С древнейших времен существовало две формы перевода: </w:t>
      </w:r>
      <w:proofErr w:type="gramStart"/>
      <w:r w:rsidRPr="00ED7A99">
        <w:rPr>
          <w:rFonts w:ascii="Times New Roman" w:hAnsi="Times New Roman" w:cs="Times New Roman"/>
          <w:sz w:val="28"/>
          <w:szCs w:val="28"/>
          <w:lang w:eastAsia="ru-RU"/>
        </w:rPr>
        <w:t>устный</w:t>
      </w:r>
      <w:proofErr w:type="gramEnd"/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 и письменный.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Спустя века 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>устный перевод, в отличие от письменного, не претерпел существенных изменений.</w:t>
      </w:r>
      <w:proofErr w:type="gramEnd"/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 А вот об истории развития письменного перевода стоит поговорить подробнее. На самом раннем этапе письменный перевод осуществлялся исключительно вручную.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процесс перевода занимал большое количество времени. 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>Затем появление пишущей машинки позволило ускорить работу и облегчить чтение и восприятие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нечного результата перевода. Н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аконец, появление компьютера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стало</w:t>
      </w:r>
      <w:r w:rsidRPr="00ED7A99">
        <w:rPr>
          <w:rFonts w:ascii="Times New Roman" w:hAnsi="Times New Roman" w:cs="Times New Roman"/>
          <w:sz w:val="28"/>
          <w:szCs w:val="28"/>
          <w:lang w:eastAsia="ru-RU"/>
        </w:rPr>
        <w:t xml:space="preserve"> прорывом в переводческой деятельности. Текстовый редактор, электронный словарь, возможность хранить все  необходимые документы в памяти компьютера помогли значительно ускорить процесс перевода и улучшить его качество. Но развитие программного обеспечения не стоит на месте - появляются технологии и инструменты совершенно</w:t>
      </w:r>
      <w:r w:rsidRPr="009C7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нового уровня.</w:t>
      </w:r>
    </w:p>
    <w:p w:rsidR="009C7801" w:rsidRDefault="009C7801" w:rsidP="009C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постоянно меняется. </w:t>
      </w:r>
      <w:r w:rsidRPr="009C7801">
        <w:rPr>
          <w:rFonts w:ascii="Times New Roman" w:hAnsi="Times New Roman" w:cs="Times New Roman"/>
          <w:sz w:val="28"/>
          <w:szCs w:val="28"/>
        </w:rPr>
        <w:t>Экономика и политика госуда</w:t>
      </w:r>
      <w:proofErr w:type="gramStart"/>
      <w:r w:rsidRPr="009C780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9C7801">
        <w:rPr>
          <w:rFonts w:ascii="Times New Roman" w:hAnsi="Times New Roman" w:cs="Times New Roman"/>
          <w:sz w:val="28"/>
          <w:szCs w:val="28"/>
        </w:rPr>
        <w:t>анов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9C7801">
        <w:rPr>
          <w:rFonts w:ascii="Times New Roman" w:hAnsi="Times New Roman" w:cs="Times New Roman"/>
          <w:sz w:val="28"/>
          <w:szCs w:val="28"/>
        </w:rPr>
        <w:t xml:space="preserve"> глобальными, информации на иностранных языках, которой обмениваются люди из разных стран, </w:t>
      </w:r>
      <w:r>
        <w:rPr>
          <w:rFonts w:ascii="Times New Roman" w:hAnsi="Times New Roman" w:cs="Times New Roman"/>
          <w:sz w:val="28"/>
          <w:szCs w:val="28"/>
        </w:rPr>
        <w:t>становится всё больше, и растёт</w:t>
      </w:r>
      <w:r w:rsidRPr="009C7801">
        <w:rPr>
          <w:rFonts w:ascii="Times New Roman" w:hAnsi="Times New Roman" w:cs="Times New Roman"/>
          <w:sz w:val="28"/>
          <w:szCs w:val="28"/>
        </w:rPr>
        <w:t xml:space="preserve"> потребность её оперативного перевода. Многие компании сегодня стремятся к выходу на международный рынок, в связи, с чем актуальными стали проблемы перевода описаний продукции</w:t>
      </w:r>
      <w:r>
        <w:rPr>
          <w:rFonts w:ascii="Times New Roman" w:hAnsi="Times New Roman" w:cs="Times New Roman"/>
          <w:sz w:val="28"/>
          <w:szCs w:val="28"/>
        </w:rPr>
        <w:t>, инструкций по эксплуатации</w:t>
      </w:r>
      <w:r w:rsidRPr="009C7801">
        <w:rPr>
          <w:rFonts w:ascii="Times New Roman" w:hAnsi="Times New Roman" w:cs="Times New Roman"/>
          <w:sz w:val="28"/>
          <w:szCs w:val="28"/>
        </w:rPr>
        <w:t xml:space="preserve">  на другие языки и ведения переписки с иностранными партнерами. В некоторых случаях перевод вообще стал неотъемлемой частью деятельности компаний. </w:t>
      </w:r>
      <w:r>
        <w:rPr>
          <w:rFonts w:ascii="Times New Roman" w:hAnsi="Times New Roman" w:cs="Times New Roman"/>
          <w:sz w:val="28"/>
          <w:szCs w:val="28"/>
        </w:rPr>
        <w:t xml:space="preserve">Это касается практически всех современных организаций. Имеющих свои филиалы в других странах. </w:t>
      </w:r>
      <w:r w:rsidRPr="009C7801">
        <w:rPr>
          <w:rFonts w:ascii="Times New Roman" w:hAnsi="Times New Roman" w:cs="Times New Roman"/>
          <w:sz w:val="28"/>
          <w:szCs w:val="28"/>
        </w:rPr>
        <w:t>У современных переводчиков значительно больше работы, но возросли и требования заказчиков, предъявляемые, прежде всего, к скорости и качеству работы. </w:t>
      </w:r>
    </w:p>
    <w:p w:rsidR="004C47A0" w:rsidRPr="00995358" w:rsidRDefault="009C7801" w:rsidP="004C4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7A0">
        <w:rPr>
          <w:rFonts w:ascii="Times New Roman" w:hAnsi="Times New Roman" w:cs="Times New Roman"/>
          <w:sz w:val="28"/>
          <w:szCs w:val="28"/>
        </w:rPr>
        <w:t xml:space="preserve">Современная  специфика письменного перевода заключается в необходимости перевода больших объемов зачастую повторяющихся </w:t>
      </w:r>
      <w:r w:rsidRPr="004C47A0">
        <w:rPr>
          <w:rFonts w:ascii="Times New Roman" w:hAnsi="Times New Roman" w:cs="Times New Roman"/>
          <w:sz w:val="28"/>
          <w:szCs w:val="28"/>
        </w:rPr>
        <w:lastRenderedPageBreak/>
        <w:t>технических или деловых документов. Технический перевод вообще требует строгости стиля и каноничности форм. Творчество переводчика при работе с те</w:t>
      </w:r>
      <w:r w:rsidR="004C47A0" w:rsidRPr="004C47A0">
        <w:rPr>
          <w:rFonts w:ascii="Times New Roman" w:hAnsi="Times New Roman" w:cs="Times New Roman"/>
          <w:sz w:val="28"/>
          <w:szCs w:val="28"/>
        </w:rPr>
        <w:t>хническими текстами исключается, особенно</w:t>
      </w:r>
      <w:r w:rsidRPr="004C47A0">
        <w:rPr>
          <w:rFonts w:ascii="Times New Roman" w:hAnsi="Times New Roman" w:cs="Times New Roman"/>
          <w:sz w:val="28"/>
          <w:szCs w:val="28"/>
        </w:rPr>
        <w:t xml:space="preserve"> когда нужно перевести сотни или тысячи страниц технической документации в рекордно короткие сроки. В документах</w:t>
      </w:r>
      <w:r w:rsidR="004C47A0" w:rsidRPr="004C47A0">
        <w:rPr>
          <w:rFonts w:ascii="Times New Roman" w:hAnsi="Times New Roman" w:cs="Times New Roman"/>
          <w:sz w:val="28"/>
          <w:szCs w:val="28"/>
        </w:rPr>
        <w:t xml:space="preserve"> технического или делового содержания</w:t>
      </w:r>
      <w:r w:rsidRPr="004C47A0">
        <w:rPr>
          <w:rFonts w:ascii="Times New Roman" w:hAnsi="Times New Roman" w:cs="Times New Roman"/>
          <w:sz w:val="28"/>
          <w:szCs w:val="28"/>
        </w:rPr>
        <w:t xml:space="preserve"> постоянно повторяются типич</w:t>
      </w:r>
      <w:r w:rsidR="004C47A0" w:rsidRPr="004C47A0">
        <w:rPr>
          <w:rFonts w:ascii="Times New Roman" w:hAnsi="Times New Roman" w:cs="Times New Roman"/>
          <w:sz w:val="28"/>
          <w:szCs w:val="28"/>
        </w:rPr>
        <w:t xml:space="preserve">ные обороты, и если переводчикам приходится </w:t>
      </w:r>
      <w:r w:rsidRPr="004C47A0">
        <w:rPr>
          <w:rFonts w:ascii="Times New Roman" w:hAnsi="Times New Roman" w:cs="Times New Roman"/>
          <w:sz w:val="28"/>
          <w:szCs w:val="28"/>
        </w:rPr>
        <w:t xml:space="preserve">вручную переводить раз за разом одно и то же, то  это значительно снижает скорость </w:t>
      </w:r>
      <w:r w:rsidR="004C47A0" w:rsidRPr="004C47A0">
        <w:rPr>
          <w:rFonts w:ascii="Times New Roman" w:hAnsi="Times New Roman" w:cs="Times New Roman"/>
          <w:sz w:val="28"/>
          <w:szCs w:val="28"/>
        </w:rPr>
        <w:t>перевода.</w:t>
      </w:r>
      <w:r w:rsidR="00995358" w:rsidRPr="00995358">
        <w:rPr>
          <w:rFonts w:ascii="Times New Roman" w:hAnsi="Times New Roman" w:cs="Times New Roman"/>
          <w:sz w:val="28"/>
          <w:szCs w:val="28"/>
        </w:rPr>
        <w:t>[1]</w:t>
      </w:r>
    </w:p>
    <w:p w:rsidR="004C47A0" w:rsidRPr="004C47A0" w:rsidRDefault="004C47A0" w:rsidP="004C4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на помощь переводчику пришли системы автоматизированного перевода </w:t>
      </w:r>
      <w:r w:rsidRPr="004C47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4C47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C47A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системы представляют собой</w:t>
      </w:r>
      <w:r w:rsidRPr="004C47A0">
        <w:rPr>
          <w:rFonts w:ascii="Times New Roman" w:hAnsi="Times New Roman" w:cs="Times New Roman"/>
          <w:sz w:val="28"/>
          <w:szCs w:val="28"/>
        </w:rPr>
        <w:t xml:space="preserve"> </w:t>
      </w:r>
      <w:r w:rsidRPr="004C47A0">
        <w:rPr>
          <w:rFonts w:ascii="Times New Roman" w:hAnsi="Times New Roman" w:cs="Times New Roman"/>
          <w:sz w:val="28"/>
          <w:szCs w:val="28"/>
        </w:rPr>
        <w:t>комплекс технологий и инструментов для перевода документации, локализации программного обесп</w:t>
      </w:r>
      <w:r w:rsidR="007371F4">
        <w:rPr>
          <w:rFonts w:ascii="Times New Roman" w:hAnsi="Times New Roman" w:cs="Times New Roman"/>
          <w:sz w:val="28"/>
          <w:szCs w:val="28"/>
        </w:rPr>
        <w:t>е</w:t>
      </w:r>
      <w:r w:rsidRPr="004C47A0">
        <w:rPr>
          <w:rFonts w:ascii="Times New Roman" w:hAnsi="Times New Roman" w:cs="Times New Roman"/>
          <w:sz w:val="28"/>
          <w:szCs w:val="28"/>
        </w:rPr>
        <w:t>чения, ведения терминологических глоссариев, проверки качества перевода, создания и распре</w:t>
      </w:r>
      <w:r>
        <w:rPr>
          <w:rFonts w:ascii="Times New Roman" w:hAnsi="Times New Roman" w:cs="Times New Roman"/>
          <w:sz w:val="28"/>
          <w:szCs w:val="28"/>
        </w:rPr>
        <w:t xml:space="preserve">деления переводческих проектов. </w:t>
      </w:r>
      <w:r w:rsidRPr="004C47A0">
        <w:rPr>
          <w:rFonts w:ascii="Times New Roman" w:hAnsi="Times New Roman" w:cs="Times New Roman"/>
          <w:sz w:val="28"/>
          <w:szCs w:val="28"/>
        </w:rPr>
        <w:t>С их помощью решаются задачи по созданию качественного перевода в рамках крат</w:t>
      </w:r>
      <w:r>
        <w:rPr>
          <w:rFonts w:ascii="Times New Roman" w:hAnsi="Times New Roman" w:cs="Times New Roman"/>
          <w:sz w:val="28"/>
          <w:szCs w:val="28"/>
        </w:rPr>
        <w:t>чайшего производственного цикла, что является актуальным в современном мире.</w:t>
      </w:r>
      <w:r w:rsidR="007371F4">
        <w:rPr>
          <w:rFonts w:ascii="Times New Roman" w:hAnsi="Times New Roman" w:cs="Times New Roman"/>
          <w:sz w:val="28"/>
          <w:szCs w:val="28"/>
        </w:rPr>
        <w:t xml:space="preserve"> Наиболее известными из таких программ являются </w:t>
      </w:r>
      <w:r w:rsidR="007371F4" w:rsidRPr="007371F4">
        <w:rPr>
          <w:rFonts w:ascii="Times New Roman" w:hAnsi="Times New Roman" w:cs="Times New Roman"/>
          <w:sz w:val="28"/>
          <w:szCs w:val="28"/>
        </w:rPr>
        <w:t xml:space="preserve">SDL </w:t>
      </w:r>
      <w:proofErr w:type="spellStart"/>
      <w:r w:rsidR="007371F4" w:rsidRPr="007371F4">
        <w:rPr>
          <w:rFonts w:ascii="Times New Roman" w:hAnsi="Times New Roman" w:cs="Times New Roman"/>
          <w:sz w:val="28"/>
          <w:szCs w:val="28"/>
        </w:rPr>
        <w:t>Trados</w:t>
      </w:r>
      <w:proofErr w:type="spellEnd"/>
      <w:r w:rsidR="007371F4" w:rsidRPr="00737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1F4" w:rsidRPr="007371F4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="007371F4" w:rsidRPr="0073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F4" w:rsidRPr="007371F4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7371F4" w:rsidRPr="00737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1F4" w:rsidRPr="007371F4">
        <w:rPr>
          <w:rFonts w:ascii="Times New Roman" w:hAnsi="Times New Roman" w:cs="Times New Roman"/>
          <w:sz w:val="28"/>
          <w:szCs w:val="28"/>
        </w:rPr>
        <w:t>StarTransit</w:t>
      </w:r>
      <w:proofErr w:type="spellEnd"/>
      <w:r w:rsidR="007371F4" w:rsidRPr="007371F4">
        <w:rPr>
          <w:rFonts w:ascii="Times New Roman" w:hAnsi="Times New Roman" w:cs="Times New Roman"/>
          <w:sz w:val="28"/>
          <w:szCs w:val="28"/>
        </w:rPr>
        <w:t xml:space="preserve">, </w:t>
      </w:r>
      <w:r w:rsidR="00737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371F4" w:rsidRPr="007371F4">
        <w:rPr>
          <w:rFonts w:ascii="Times New Roman" w:hAnsi="Times New Roman" w:cs="Times New Roman"/>
          <w:sz w:val="28"/>
          <w:szCs w:val="28"/>
        </w:rPr>
        <w:t>Wordfast</w:t>
      </w:r>
      <w:proofErr w:type="spellEnd"/>
      <w:r w:rsidR="00737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7A0" w:rsidRDefault="004C47A0" w:rsidP="004C4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7A0">
        <w:rPr>
          <w:rFonts w:ascii="Times New Roman" w:hAnsi="Times New Roman" w:cs="Times New Roman"/>
          <w:sz w:val="28"/>
          <w:szCs w:val="28"/>
        </w:rPr>
        <w:t>Применение систем автоматизации перевода эффективно при переводе технической, финансовой, юридической и другой документации, с высокой степенью повторяемости текстов. По опыту активных пользователей в среднем количество повторов в проекте может достигать 50%, что означает увеличение скорости перевода в полтора-два раза.</w:t>
      </w:r>
    </w:p>
    <w:p w:rsidR="004C47A0" w:rsidRPr="004C47A0" w:rsidRDefault="004C47A0" w:rsidP="004C4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7A0">
        <w:rPr>
          <w:rFonts w:ascii="Times New Roman" w:hAnsi="Times New Roman" w:cs="Times New Roman"/>
          <w:sz w:val="28"/>
          <w:szCs w:val="28"/>
        </w:rPr>
        <w:t xml:space="preserve">Использование данных систем также </w:t>
      </w:r>
      <w:r w:rsidR="0050333B">
        <w:rPr>
          <w:rFonts w:ascii="Times New Roman" w:hAnsi="Times New Roman" w:cs="Times New Roman"/>
          <w:sz w:val="28"/>
          <w:szCs w:val="28"/>
        </w:rPr>
        <w:t>имеет свою ценность</w:t>
      </w:r>
      <w:r w:rsidRPr="004C47A0">
        <w:rPr>
          <w:rFonts w:ascii="Times New Roman" w:hAnsi="Times New Roman" w:cs="Times New Roman"/>
          <w:sz w:val="28"/>
          <w:szCs w:val="28"/>
        </w:rPr>
        <w:t xml:space="preserve"> при коллективной работе, когда необходимо обеспечить согласованный п</w:t>
      </w:r>
      <w:r>
        <w:rPr>
          <w:rFonts w:ascii="Times New Roman" w:hAnsi="Times New Roman" w:cs="Times New Roman"/>
          <w:sz w:val="28"/>
          <w:szCs w:val="28"/>
        </w:rPr>
        <w:t xml:space="preserve">еревод в рамках одного проекта. Применение данных программ в группах студентов имеет ряд преимуществ. </w:t>
      </w:r>
      <w:r w:rsidRPr="004C47A0">
        <w:rPr>
          <w:rFonts w:ascii="Times New Roman" w:hAnsi="Times New Roman" w:cs="Times New Roman"/>
          <w:sz w:val="28"/>
          <w:szCs w:val="28"/>
        </w:rPr>
        <w:t xml:space="preserve">Весь перевод автоматически сохраняется в единой базе данных, доступной всем участникам процесса перевода. </w:t>
      </w:r>
      <w:r>
        <w:rPr>
          <w:rFonts w:ascii="Times New Roman" w:hAnsi="Times New Roman" w:cs="Times New Roman"/>
          <w:sz w:val="28"/>
          <w:szCs w:val="28"/>
        </w:rPr>
        <w:t>На последующих занятиях студенты могут</w:t>
      </w:r>
      <w:r w:rsidR="0050333B">
        <w:rPr>
          <w:rFonts w:ascii="Times New Roman" w:hAnsi="Times New Roman" w:cs="Times New Roman"/>
          <w:sz w:val="28"/>
          <w:szCs w:val="28"/>
        </w:rPr>
        <w:t xml:space="preserve"> отслеживать свои результаты, и постепенно их совершенствовать. </w:t>
      </w:r>
      <w:r w:rsidRPr="004C47A0">
        <w:rPr>
          <w:rFonts w:ascii="Times New Roman" w:hAnsi="Times New Roman" w:cs="Times New Roman"/>
          <w:sz w:val="28"/>
          <w:szCs w:val="28"/>
        </w:rPr>
        <w:t>В режиме реального времени пользователи видят результаты перевода друг друга. При этом переводчики могут находиться в одной локальной сети или подключаться удаленно. Это особенно важно для компаний, имеющих филиалы в разных городах и даже странах.</w:t>
      </w:r>
      <w:r w:rsidR="0050333B">
        <w:rPr>
          <w:rFonts w:ascii="Times New Roman" w:hAnsi="Times New Roman" w:cs="Times New Roman"/>
          <w:sz w:val="28"/>
          <w:szCs w:val="28"/>
        </w:rPr>
        <w:t xml:space="preserve"> При применении данных программ на занятиях по переводу, студенческая работа выстраивается в два этапа. На первом этапе учащиеся работают на программу, внося в базу данных как можно больше лексики, на втором этапе программа работает на студентов, помогая им осуществить процесс перевода быстрее и, возможно, качественнее.</w:t>
      </w:r>
    </w:p>
    <w:p w:rsidR="0050333B" w:rsidRPr="0050333B" w:rsidRDefault="0050333B" w:rsidP="00503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B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любых</w:t>
      </w:r>
      <w:r w:rsidRPr="0050333B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50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50333B">
        <w:rPr>
          <w:rFonts w:ascii="Times New Roman" w:hAnsi="Times New Roman" w:cs="Times New Roman"/>
          <w:sz w:val="28"/>
          <w:szCs w:val="28"/>
        </w:rPr>
        <w:t xml:space="preserve"> обычно лежат 3 основные технологии:</w:t>
      </w:r>
    </w:p>
    <w:p w:rsidR="0050333B" w:rsidRPr="0050333B" w:rsidRDefault="0050333B" w:rsidP="00503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B">
        <w:rPr>
          <w:rFonts w:ascii="Times New Roman" w:hAnsi="Times New Roman" w:cs="Times New Roman"/>
          <w:sz w:val="28"/>
          <w:szCs w:val="28"/>
        </w:rPr>
        <w:t>Память (или База) переводов (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>, TM),</w:t>
      </w:r>
    </w:p>
    <w:p w:rsidR="0050333B" w:rsidRPr="0050333B" w:rsidRDefault="0050333B" w:rsidP="00503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B">
        <w:rPr>
          <w:rFonts w:ascii="Times New Roman" w:hAnsi="Times New Roman" w:cs="Times New Roman"/>
          <w:sz w:val="28"/>
          <w:szCs w:val="28"/>
        </w:rPr>
        <w:t>Управление терминологией (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>),</w:t>
      </w:r>
    </w:p>
    <w:p w:rsidR="0050333B" w:rsidRPr="0050333B" w:rsidRDefault="0050333B" w:rsidP="00503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3B">
        <w:rPr>
          <w:rFonts w:ascii="Times New Roman" w:hAnsi="Times New Roman" w:cs="Times New Roman"/>
          <w:sz w:val="28"/>
          <w:szCs w:val="28"/>
        </w:rPr>
        <w:t>Управление</w:t>
      </w:r>
      <w:r w:rsidRPr="00503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33B">
        <w:rPr>
          <w:rFonts w:ascii="Times New Roman" w:hAnsi="Times New Roman" w:cs="Times New Roman"/>
          <w:sz w:val="28"/>
          <w:szCs w:val="28"/>
        </w:rPr>
        <w:t>проектами</w:t>
      </w:r>
      <w:r w:rsidRPr="0050333B">
        <w:rPr>
          <w:rFonts w:ascii="Times New Roman" w:hAnsi="Times New Roman" w:cs="Times New Roman"/>
          <w:sz w:val="28"/>
          <w:szCs w:val="28"/>
          <w:lang w:val="en-US"/>
        </w:rPr>
        <w:t xml:space="preserve"> (Project Management, Translation Management System, TMS).</w:t>
      </w:r>
    </w:p>
    <w:p w:rsidR="0050333B" w:rsidRDefault="0050333B" w:rsidP="005033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3B">
        <w:rPr>
          <w:rFonts w:ascii="Times New Roman" w:hAnsi="Times New Roman" w:cs="Times New Roman"/>
          <w:sz w:val="28"/>
          <w:szCs w:val="28"/>
        </w:rPr>
        <w:lastRenderedPageBreak/>
        <w:t xml:space="preserve">База 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33B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50333B">
        <w:rPr>
          <w:rFonts w:ascii="Times New Roman" w:hAnsi="Times New Roman" w:cs="Times New Roman"/>
          <w:sz w:val="28"/>
          <w:szCs w:val="28"/>
        </w:rPr>
        <w:t xml:space="preserve"> - это лингвистическая база данных, в которой переводы сохраняются в рамках определенной структуры по мере их создания человеком-переводчиком. Обычный состав базы ТМ - исходные сегменты и эквивалентные им целевые сегменты (как правило, за сегмент принимается предложение). При обработке нового текста, поступившего на перевод, система сравнивает каждое его предложение с сохраненными в базе - и извлекает соответствующие совпадения. В результате не требуется многократно переводить одно и то же предложение – на</w:t>
      </w:r>
      <w:r>
        <w:rPr>
          <w:rFonts w:ascii="Times New Roman" w:hAnsi="Times New Roman" w:cs="Times New Roman"/>
          <w:sz w:val="28"/>
          <w:szCs w:val="28"/>
        </w:rPr>
        <w:t>против, при необходимости можно</w:t>
      </w:r>
      <w:r w:rsidRPr="0050333B">
        <w:rPr>
          <w:rFonts w:ascii="Times New Roman" w:hAnsi="Times New Roman" w:cs="Times New Roman"/>
          <w:sz w:val="28"/>
          <w:szCs w:val="28"/>
        </w:rPr>
        <w:t xml:space="preserve"> </w:t>
      </w:r>
      <w:r w:rsidRPr="0050333B">
        <w:rPr>
          <w:rFonts w:ascii="Times New Roman" w:hAnsi="Times New Roman" w:cs="Times New Roman"/>
          <w:sz w:val="28"/>
          <w:szCs w:val="28"/>
        </w:rPr>
        <w:t>использовать ранее переведенные фрагменты текста.</w:t>
      </w:r>
    </w:p>
    <w:p w:rsidR="007371F4" w:rsidRDefault="0050333B" w:rsidP="007371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F4">
        <w:rPr>
          <w:rFonts w:ascii="Times New Roman" w:hAnsi="Times New Roman" w:cs="Times New Roman"/>
          <w:sz w:val="28"/>
          <w:szCs w:val="28"/>
        </w:rPr>
        <w:t xml:space="preserve">При этом применяется специально разработанная в технологии ТМ система оценки процента совпадений сегмента в базе с сегментом в тексте (так называемый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fuzzy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– нечеткое совпадение,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exact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- точное совпадение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1F4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7371F4">
        <w:rPr>
          <w:rFonts w:ascii="Times New Roman" w:hAnsi="Times New Roman" w:cs="Times New Roman"/>
          <w:sz w:val="28"/>
          <w:szCs w:val="28"/>
        </w:rPr>
        <w:t xml:space="preserve"> – идеальное совпадение или совпадение контекста).</w:t>
      </w:r>
    </w:p>
    <w:p w:rsidR="007371F4" w:rsidRDefault="00A5355C" w:rsidP="00737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1F4">
        <w:rPr>
          <w:rFonts w:ascii="Times New Roman" w:hAnsi="Times New Roman" w:cs="Times New Roman"/>
          <w:sz w:val="28"/>
          <w:szCs w:val="28"/>
        </w:rPr>
        <w:t>Например,</w:t>
      </w:r>
      <w:r w:rsidR="007371F4" w:rsidRPr="007371F4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371F4" w:rsidRPr="007371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71F4" w:rsidRPr="007371F4">
        <w:rPr>
          <w:rFonts w:ascii="Times New Roman" w:hAnsi="Times New Roman" w:cs="Times New Roman"/>
          <w:sz w:val="28"/>
          <w:szCs w:val="28"/>
        </w:rPr>
        <w:t>é</w:t>
      </w:r>
      <w:r w:rsidR="007371F4" w:rsidRPr="007371F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371F4" w:rsidRPr="007371F4">
        <w:rPr>
          <w:rFonts w:ascii="Times New Roman" w:hAnsi="Times New Roman" w:cs="Times New Roman"/>
          <w:sz w:val="28"/>
          <w:szCs w:val="28"/>
        </w:rPr>
        <w:t xml:space="preserve">à </w:t>
      </w:r>
      <w:r w:rsidR="007371F4" w:rsidRPr="007371F4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7371F4" w:rsidRPr="007371F4">
        <w:rPr>
          <w:rFonts w:ascii="Times New Roman" w:hAnsi="Times New Roman" w:cs="Times New Roman"/>
          <w:sz w:val="28"/>
          <w:szCs w:val="28"/>
        </w:rPr>
        <w:t xml:space="preserve"> </w:t>
      </w:r>
      <w:r w:rsidR="007371F4" w:rsidRPr="007371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71F4" w:rsidRPr="007371F4">
        <w:rPr>
          <w:rFonts w:ascii="Times New Roman" w:hAnsi="Times New Roman" w:cs="Times New Roman"/>
          <w:sz w:val="28"/>
          <w:szCs w:val="28"/>
        </w:rPr>
        <w:t>2 все совпадения показаны разным цветом.</w:t>
      </w:r>
    </w:p>
    <w:p w:rsidR="00A5355C" w:rsidRDefault="00A5355C" w:rsidP="007371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также отметить основные функции программ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TM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55C" w:rsidRDefault="00A5355C" w:rsidP="00A53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Alignment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5355C">
        <w:rPr>
          <w:rFonts w:ascii="Times New Roman" w:hAnsi="Times New Roman" w:cs="Times New Roman"/>
          <w:sz w:val="28"/>
          <w:szCs w:val="28"/>
        </w:rPr>
        <w:t>Эта функция позволяет создавать копилки переводов (ТМ) из существующих файлов. Из двух файлов - один с текстом оригинала, а другой с текстом перевода - создается набор билингв.</w:t>
      </w:r>
    </w:p>
    <w:p w:rsidR="00902E18" w:rsidRDefault="00A5355C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5355C">
        <w:rPr>
          <w:rFonts w:ascii="Times New Roman" w:hAnsi="Times New Roman" w:cs="Times New Roman"/>
          <w:sz w:val="28"/>
          <w:szCs w:val="28"/>
        </w:rPr>
        <w:t>По мере накопления в базе данных билингв их количество может увеличиться настолько, что содержимое базы может выйти за все пределы. Могут обнаружиться какие-то неточности и даже ошибки, особенно если программа используется в сети многими пользоват</w:t>
      </w:r>
      <w:r>
        <w:rPr>
          <w:rFonts w:ascii="Times New Roman" w:hAnsi="Times New Roman" w:cs="Times New Roman"/>
          <w:sz w:val="28"/>
          <w:szCs w:val="28"/>
        </w:rPr>
        <w:t>елями. Возникнет необходимость</w:t>
      </w:r>
      <w:r w:rsidRPr="00A5355C">
        <w:rPr>
          <w:rFonts w:ascii="Times New Roman" w:hAnsi="Times New Roman" w:cs="Times New Roman"/>
          <w:sz w:val="28"/>
          <w:szCs w:val="28"/>
        </w:rPr>
        <w:t xml:space="preserve"> отредактировать или </w:t>
      </w:r>
      <w:r>
        <w:rPr>
          <w:rFonts w:ascii="Times New Roman" w:hAnsi="Times New Roman" w:cs="Times New Roman"/>
          <w:sz w:val="28"/>
          <w:szCs w:val="28"/>
        </w:rPr>
        <w:t>уточнить.</w:t>
      </w:r>
    </w:p>
    <w:p w:rsidR="009C7801" w:rsidRDefault="00902E18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Терминологический словарь (</w:t>
      </w:r>
      <w:proofErr w:type="spellStart"/>
      <w:r w:rsidRPr="00902E18">
        <w:rPr>
          <w:rFonts w:ascii="Times New Roman" w:hAnsi="Times New Roman" w:cs="Times New Roman"/>
          <w:sz w:val="28"/>
          <w:szCs w:val="28"/>
        </w:rPr>
        <w:t>Terminology</w:t>
      </w:r>
      <w:proofErr w:type="spellEnd"/>
      <w:r w:rsidRPr="0090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E18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2E1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en-US"/>
        </w:rPr>
        <w:t>TM</w:t>
      </w:r>
      <w:r w:rsidRPr="00902E18">
        <w:rPr>
          <w:rFonts w:ascii="Times New Roman" w:hAnsi="Times New Roman" w:cs="Times New Roman"/>
          <w:sz w:val="28"/>
          <w:szCs w:val="28"/>
        </w:rPr>
        <w:t xml:space="preserve"> </w:t>
      </w:r>
      <w:r w:rsidRPr="00902E18">
        <w:rPr>
          <w:rFonts w:ascii="Times New Roman" w:hAnsi="Times New Roman" w:cs="Times New Roman"/>
          <w:sz w:val="28"/>
          <w:szCs w:val="28"/>
        </w:rPr>
        <w:t xml:space="preserve">программы имеют свои терминологические словари, </w:t>
      </w:r>
      <w:r w:rsidRPr="00902E18">
        <w:rPr>
          <w:rFonts w:ascii="Times New Roman" w:hAnsi="Times New Roman" w:cs="Times New Roman"/>
          <w:sz w:val="28"/>
          <w:szCs w:val="28"/>
        </w:rPr>
        <w:t>являющиеся,</w:t>
      </w:r>
      <w:r w:rsidRPr="00902E18">
        <w:rPr>
          <w:rFonts w:ascii="Times New Roman" w:hAnsi="Times New Roman" w:cs="Times New Roman"/>
          <w:sz w:val="28"/>
          <w:szCs w:val="28"/>
        </w:rPr>
        <w:t xml:space="preserve"> по </w:t>
      </w:r>
      <w:r w:rsidRPr="00902E18">
        <w:rPr>
          <w:rFonts w:ascii="Times New Roman" w:hAnsi="Times New Roman" w:cs="Times New Roman"/>
          <w:sz w:val="28"/>
          <w:szCs w:val="28"/>
        </w:rPr>
        <w:t>сути,</w:t>
      </w:r>
      <w:r w:rsidRPr="00902E18">
        <w:rPr>
          <w:rFonts w:ascii="Times New Roman" w:hAnsi="Times New Roman" w:cs="Times New Roman"/>
          <w:sz w:val="28"/>
          <w:szCs w:val="28"/>
        </w:rPr>
        <w:t xml:space="preserve"> известными всем электронными словарями. Терминологические словари могут импортировать файлы в формате словарей или глоссариев, их можно пополнять и вручную.</w:t>
      </w:r>
    </w:p>
    <w:p w:rsidR="00902E18" w:rsidRDefault="00902E18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18">
        <w:rPr>
          <w:rFonts w:ascii="Times New Roman" w:hAnsi="Times New Roman" w:cs="Times New Roman"/>
          <w:sz w:val="28"/>
          <w:szCs w:val="28"/>
        </w:rPr>
        <w:t>Тексто</w:t>
      </w:r>
      <w:r>
        <w:rPr>
          <w:rFonts w:ascii="Times New Roman" w:hAnsi="Times New Roman" w:cs="Times New Roman"/>
          <w:sz w:val="28"/>
          <w:szCs w:val="28"/>
        </w:rPr>
        <w:t>вый редактор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02E18">
        <w:rPr>
          <w:rFonts w:ascii="Times New Roman" w:hAnsi="Times New Roman" w:cs="Times New Roman"/>
          <w:sz w:val="28"/>
          <w:szCs w:val="28"/>
        </w:rPr>
        <w:t>Здесь, собственно, и осуществляется процесс перевода. Для этого у всех программ предусмотрены два окна - для исходного текста и для его перевода.</w:t>
      </w:r>
    </w:p>
    <w:p w:rsidR="00902E18" w:rsidRDefault="00902E18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18">
        <w:rPr>
          <w:rFonts w:ascii="Times New Roman" w:hAnsi="Times New Roman" w:cs="Times New Roman"/>
          <w:sz w:val="28"/>
          <w:szCs w:val="28"/>
        </w:rPr>
        <w:t xml:space="preserve">Конкорданс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2E18">
        <w:rPr>
          <w:rFonts w:ascii="Times New Roman" w:hAnsi="Times New Roman" w:cs="Times New Roman"/>
          <w:sz w:val="28"/>
          <w:szCs w:val="28"/>
        </w:rPr>
        <w:t>Concordance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902E18">
        <w:rPr>
          <w:rFonts w:ascii="Times New Roman" w:hAnsi="Times New Roman" w:cs="Times New Roman"/>
          <w:sz w:val="28"/>
          <w:szCs w:val="28"/>
        </w:rPr>
        <w:t xml:space="preserve">Это очень полезная функция всех </w:t>
      </w:r>
      <w:r>
        <w:rPr>
          <w:rFonts w:ascii="Times New Roman" w:hAnsi="Times New Roman" w:cs="Times New Roman"/>
          <w:sz w:val="28"/>
          <w:szCs w:val="28"/>
          <w:lang w:val="en-US"/>
        </w:rPr>
        <w:t>TM</w:t>
      </w:r>
      <w:r w:rsidRPr="00902E18">
        <w:rPr>
          <w:rFonts w:ascii="Times New Roman" w:hAnsi="Times New Roman" w:cs="Times New Roman"/>
          <w:sz w:val="28"/>
          <w:szCs w:val="28"/>
        </w:rPr>
        <w:t xml:space="preserve"> программ. Нередко бывает, что какой-то термин (или сочетание терминов) может иметь несколько значений или оттенков значений. Выделив термин, можно просмотреть в окне все билингвы, имеющиеся в копилке, причем в самых разных контекстах.</w:t>
      </w:r>
    </w:p>
    <w:p w:rsidR="00A83DDB" w:rsidRPr="00A83DDB" w:rsidRDefault="00AD04C3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внутри программ существует и ряд отличий. Чем современнее программа, тем больше в ней надстроек. Так, например, в последнее время в России всё большую популярность среди переводчиков,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специалистов, работающих в организациях,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набирает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04C3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04C3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  <w:lang w:val="en-US"/>
        </w:rPr>
        <w:t>vu</w:t>
      </w:r>
      <w:r w:rsidRPr="00AD04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последняя версия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0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компанией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Часто заказчику перевода требуется осуществить не только сам перевод, но и сохранить формат оригинала. </w:t>
      </w:r>
      <w:proofErr w:type="gramStart"/>
      <w:r w:rsidR="00A83DD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83D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3DDB" w:rsidRPr="00A83DDB">
        <w:rPr>
          <w:rFonts w:ascii="Times New Roman" w:hAnsi="Times New Roman" w:cs="Times New Roman"/>
          <w:sz w:val="28"/>
          <w:szCs w:val="28"/>
        </w:rPr>
        <w:t>é</w:t>
      </w:r>
      <w:r w:rsidR="00A83D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83DDB" w:rsidRPr="00A83DDB">
        <w:rPr>
          <w:rFonts w:ascii="Times New Roman" w:hAnsi="Times New Roman" w:cs="Times New Roman"/>
          <w:sz w:val="28"/>
          <w:szCs w:val="28"/>
        </w:rPr>
        <w:t xml:space="preserve">à </w:t>
      </w:r>
      <w:r w:rsidR="00A83DDB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A83DDB" w:rsidRPr="00A83DDB">
        <w:rPr>
          <w:rFonts w:ascii="Times New Roman" w:hAnsi="Times New Roman" w:cs="Times New Roman"/>
          <w:sz w:val="28"/>
          <w:szCs w:val="28"/>
        </w:rPr>
        <w:t xml:space="preserve"> </w:t>
      </w:r>
      <w:r w:rsidR="00A83D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3DDB" w:rsidRPr="00A83DDB">
        <w:rPr>
          <w:rFonts w:ascii="Times New Roman" w:hAnsi="Times New Roman" w:cs="Times New Roman"/>
          <w:sz w:val="28"/>
          <w:szCs w:val="28"/>
        </w:rPr>
        <w:t xml:space="preserve">2 </w:t>
      </w:r>
      <w:r w:rsidR="00A83DDB">
        <w:rPr>
          <w:rFonts w:ascii="Times New Roman" w:hAnsi="Times New Roman" w:cs="Times New Roman"/>
          <w:sz w:val="28"/>
          <w:szCs w:val="28"/>
        </w:rPr>
        <w:t xml:space="preserve">работает с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</w:rPr>
        <w:t xml:space="preserve"> 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Word, Rich Text Format, Windows Help, Microsoft Excel,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Micosoft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PowerPoint, Microsoft Access,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StarOffice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, Adobe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FrameMaker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MIF, Adobe InDesign, Adobe PageMaker tagged text, QuarkXPress XTG, Interleaf ASCII, HTML, ASP/ASP.NET, PHP, JavaScript, VBScript, HTML Help, SGML, XML, RC, C/C++/Java, Java properties, IBM TM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untranslated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segments,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WorkBench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documents,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TradosTag</w:t>
      </w:r>
      <w:proofErr w:type="spellEnd"/>
      <w:proofErr w:type="gram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TTX,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TagEditor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BIF,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>TagEditor</w:t>
      </w:r>
      <w:proofErr w:type="spellEnd"/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TMX, GNU PO </w:t>
      </w:r>
      <w:r w:rsidR="00A83DDB" w:rsidRPr="00A83DDB">
        <w:rPr>
          <w:rFonts w:ascii="Times New Roman" w:hAnsi="Times New Roman" w:cs="Times New Roman"/>
          <w:sz w:val="28"/>
          <w:szCs w:val="28"/>
        </w:rPr>
        <w:t>и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POT files </w:t>
      </w:r>
      <w:r w:rsidR="00A83DDB" w:rsidRPr="00A83DDB">
        <w:rPr>
          <w:rFonts w:ascii="Times New Roman" w:hAnsi="Times New Roman" w:cs="Times New Roman"/>
          <w:sz w:val="28"/>
          <w:szCs w:val="28"/>
        </w:rPr>
        <w:t>и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DDB" w:rsidRPr="00A83DDB">
        <w:rPr>
          <w:rFonts w:ascii="Times New Roman" w:hAnsi="Times New Roman" w:cs="Times New Roman"/>
          <w:sz w:val="28"/>
          <w:szCs w:val="28"/>
        </w:rPr>
        <w:t>файлами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DDB" w:rsidRPr="00A83DDB">
        <w:rPr>
          <w:rFonts w:ascii="Times New Roman" w:hAnsi="Times New Roman" w:cs="Times New Roman"/>
          <w:sz w:val="28"/>
          <w:szCs w:val="28"/>
        </w:rPr>
        <w:t>в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DDB" w:rsidRPr="00A83DDB">
        <w:rPr>
          <w:rFonts w:ascii="Times New Roman" w:hAnsi="Times New Roman" w:cs="Times New Roman"/>
          <w:sz w:val="28"/>
          <w:szCs w:val="28"/>
        </w:rPr>
        <w:t>кодах</w:t>
      </w:r>
      <w:r w:rsidR="00A83DDB" w:rsidRPr="00A83DDB">
        <w:rPr>
          <w:rFonts w:ascii="Times New Roman" w:hAnsi="Times New Roman" w:cs="Times New Roman"/>
          <w:sz w:val="28"/>
          <w:szCs w:val="28"/>
          <w:lang w:val="en-US"/>
        </w:rPr>
        <w:t xml:space="preserve"> ASCII - plain text files. </w:t>
      </w:r>
    </w:p>
    <w:p w:rsidR="00A83DDB" w:rsidRDefault="00A83DDB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D04C3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AD04C3" w:rsidRPr="00AD04C3">
        <w:rPr>
          <w:rFonts w:ascii="Times New Roman" w:hAnsi="Times New Roman" w:cs="Times New Roman"/>
          <w:sz w:val="28"/>
          <w:szCs w:val="28"/>
        </w:rPr>
        <w:t xml:space="preserve"> </w:t>
      </w:r>
      <w:r w:rsidR="00AD04C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D04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D04C3" w:rsidRPr="00AD04C3">
        <w:rPr>
          <w:rFonts w:ascii="Times New Roman" w:hAnsi="Times New Roman" w:cs="Times New Roman"/>
          <w:sz w:val="28"/>
          <w:szCs w:val="28"/>
        </w:rPr>
        <w:t>é</w:t>
      </w:r>
      <w:r w:rsidR="00AD04C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04C3" w:rsidRPr="00AD04C3">
        <w:rPr>
          <w:rFonts w:ascii="Times New Roman" w:hAnsi="Times New Roman" w:cs="Times New Roman"/>
          <w:sz w:val="28"/>
          <w:szCs w:val="28"/>
        </w:rPr>
        <w:t xml:space="preserve">à </w:t>
      </w:r>
      <w:r w:rsidR="00AD04C3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AD04C3" w:rsidRPr="00AD04C3">
        <w:rPr>
          <w:rFonts w:ascii="Times New Roman" w:hAnsi="Times New Roman" w:cs="Times New Roman"/>
          <w:sz w:val="28"/>
          <w:szCs w:val="28"/>
        </w:rPr>
        <w:t xml:space="preserve"> </w:t>
      </w:r>
      <w:r w:rsidR="00AD04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D04C3" w:rsidRPr="00AD04C3">
        <w:rPr>
          <w:rFonts w:ascii="Times New Roman" w:hAnsi="Times New Roman" w:cs="Times New Roman"/>
          <w:sz w:val="28"/>
          <w:szCs w:val="28"/>
        </w:rPr>
        <w:t>2</w:t>
      </w:r>
      <w:r w:rsidR="00AD04C3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 xml:space="preserve">загружать в неё данные форматы документов и выгрузить перевод </w:t>
      </w:r>
      <w:r w:rsidR="00AD04C3">
        <w:rPr>
          <w:rFonts w:ascii="Times New Roman" w:hAnsi="Times New Roman" w:cs="Times New Roman"/>
          <w:sz w:val="28"/>
          <w:szCs w:val="28"/>
        </w:rPr>
        <w:t>в том же формате.</w:t>
      </w:r>
      <w:r>
        <w:rPr>
          <w:rFonts w:ascii="Times New Roman" w:hAnsi="Times New Roman" w:cs="Times New Roman"/>
          <w:sz w:val="28"/>
          <w:szCs w:val="28"/>
        </w:rPr>
        <w:t xml:space="preserve"> Пожалуй, это одно из новшеств в системах автоматизированного перевода.</w:t>
      </w:r>
    </w:p>
    <w:p w:rsidR="00AD04C3" w:rsidRDefault="00A83DDB" w:rsidP="00902E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вышесказанное, хотелось бы ещё раз отметить основные плюсы </w:t>
      </w:r>
      <w:r>
        <w:rPr>
          <w:rFonts w:ascii="Times New Roman" w:hAnsi="Times New Roman" w:cs="Times New Roman"/>
          <w:sz w:val="28"/>
          <w:szCs w:val="28"/>
          <w:lang w:val="en-US"/>
        </w:rPr>
        <w:t>TM</w:t>
      </w:r>
      <w:r w:rsidRPr="00A8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программ. Во-первых</w:t>
      </w:r>
      <w:r w:rsidR="004D6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ускорить процесс перевода тематических текстов в несколько раз</w:t>
      </w:r>
      <w:r w:rsidR="004D6CCD">
        <w:rPr>
          <w:rFonts w:ascii="Times New Roman" w:hAnsi="Times New Roman" w:cs="Times New Roman"/>
          <w:sz w:val="28"/>
          <w:szCs w:val="28"/>
        </w:rPr>
        <w:t xml:space="preserve">, во-вторых, применение таких программ в учебном процессе позволяет увеличить лексический запас обучаемых, в-третьих, есть возможность сохранить формат переводного документа и перевода и, в-четвёртых, исчезает необходимость отдельно пользоваться словарём во время </w:t>
      </w:r>
      <w:r w:rsidR="00995358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4D6CCD">
        <w:rPr>
          <w:rFonts w:ascii="Times New Roman" w:hAnsi="Times New Roman" w:cs="Times New Roman"/>
          <w:sz w:val="28"/>
          <w:szCs w:val="28"/>
        </w:rPr>
        <w:t>перевода.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11F6" w:rsidRDefault="009311F6" w:rsidP="009953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4C3" w:rsidRDefault="00995358" w:rsidP="009953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9535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95358" w:rsidRPr="00995358" w:rsidRDefault="00995358" w:rsidP="00DB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58">
        <w:rPr>
          <w:rFonts w:ascii="Times New Roman" w:hAnsi="Times New Roman" w:cs="Times New Roman"/>
          <w:i/>
          <w:sz w:val="24"/>
          <w:szCs w:val="24"/>
        </w:rPr>
        <w:t>Грабовский В. Н.</w:t>
      </w:r>
      <w:r w:rsidRPr="00995358">
        <w:rPr>
          <w:rFonts w:ascii="Times New Roman" w:hAnsi="Times New Roman" w:cs="Times New Roman"/>
          <w:sz w:val="24"/>
          <w:szCs w:val="24"/>
        </w:rPr>
        <w:t xml:space="preserve"> Технология </w:t>
      </w:r>
      <w:proofErr w:type="spellStart"/>
      <w:r w:rsidRPr="00995358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99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35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95358">
        <w:rPr>
          <w:rFonts w:ascii="Times New Roman" w:hAnsi="Times New Roman" w:cs="Times New Roman"/>
          <w:sz w:val="24"/>
          <w:szCs w:val="24"/>
        </w:rPr>
        <w:t xml:space="preserve"> // Мосты. Журнал переводчиков. 2004. № 2. — С. 57-62.</w:t>
      </w:r>
    </w:p>
    <w:p w:rsidR="00995358" w:rsidRPr="00DB3AB8" w:rsidRDefault="00995358" w:rsidP="00DB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35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B3AB8">
        <w:rPr>
          <w:rFonts w:ascii="Times New Roman" w:hAnsi="Times New Roman" w:cs="Times New Roman"/>
          <w:i/>
          <w:sz w:val="24"/>
          <w:szCs w:val="24"/>
        </w:rPr>
        <w:t>é</w:t>
      </w:r>
      <w:r w:rsidRPr="0099535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DB3AB8">
        <w:rPr>
          <w:rFonts w:ascii="Times New Roman" w:hAnsi="Times New Roman" w:cs="Times New Roman"/>
          <w:i/>
          <w:sz w:val="24"/>
          <w:szCs w:val="24"/>
        </w:rPr>
        <w:t xml:space="preserve">à </w:t>
      </w:r>
      <w:r w:rsidRPr="00995358">
        <w:rPr>
          <w:rFonts w:ascii="Times New Roman" w:hAnsi="Times New Roman" w:cs="Times New Roman"/>
          <w:i/>
          <w:sz w:val="24"/>
          <w:szCs w:val="24"/>
          <w:lang w:val="en-US"/>
        </w:rPr>
        <w:t>vu</w:t>
      </w:r>
      <w:r w:rsidRPr="00995358">
        <w:rPr>
          <w:rFonts w:ascii="Times New Roman" w:hAnsi="Times New Roman" w:cs="Times New Roman"/>
          <w:i/>
          <w:sz w:val="24"/>
          <w:szCs w:val="24"/>
        </w:rPr>
        <w:t>. Учебные материалы</w:t>
      </w:r>
      <w:r w:rsidR="00DB3AB8" w:rsidRPr="00DB3AB8">
        <w:rPr>
          <w:rFonts w:ascii="Times New Roman" w:hAnsi="Times New Roman" w:cs="Times New Roman"/>
          <w:i/>
          <w:sz w:val="24"/>
          <w:szCs w:val="24"/>
        </w:rPr>
        <w:t>.</w:t>
      </w:r>
      <w:r w:rsidR="00DB3AB8" w:rsidRPr="00DB3AB8">
        <w:rPr>
          <w:sz w:val="24"/>
          <w:szCs w:val="24"/>
        </w:rPr>
        <w:t xml:space="preserve"> </w:t>
      </w:r>
      <w:r w:rsidR="00DB3AB8" w:rsidRPr="00DB3AB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DB3AB8" w:rsidRPr="00DB3A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B3AB8" w:rsidRPr="00DB3AB8">
        <w:rPr>
          <w:rFonts w:ascii="Times New Roman" w:hAnsi="Times New Roman" w:cs="Times New Roman"/>
          <w:sz w:val="24"/>
          <w:szCs w:val="24"/>
        </w:rPr>
        <w:t>:</w:t>
      </w:r>
      <w:r w:rsidR="00DB3AB8" w:rsidRPr="00DB3AB8">
        <w:t xml:space="preserve"> </w:t>
      </w:r>
      <w:hyperlink r:id="rId6" w:history="1"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tmemory</w:t>
        </w:r>
        <w:proofErr w:type="spellEnd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obuchenie</w:t>
        </w:r>
        <w:proofErr w:type="spellEnd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uchebnye</w:t>
        </w:r>
        <w:proofErr w:type="spellEnd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B3AB8"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materialy</w:t>
        </w:r>
        <w:proofErr w:type="spellEnd"/>
      </w:hyperlink>
      <w:r w:rsidR="00DB3AB8" w:rsidRPr="00DB3AB8">
        <w:rPr>
          <w:rFonts w:ascii="Times New Roman" w:hAnsi="Times New Roman" w:cs="Times New Roman"/>
          <w:sz w:val="24"/>
          <w:szCs w:val="24"/>
        </w:rPr>
        <w:t xml:space="preserve"> (</w:t>
      </w:r>
      <w:r w:rsidR="00DB3AB8">
        <w:rPr>
          <w:rFonts w:ascii="Times New Roman" w:hAnsi="Times New Roman" w:cs="Times New Roman"/>
          <w:sz w:val="24"/>
          <w:szCs w:val="24"/>
        </w:rPr>
        <w:t>дата обращения 20.04.2012)</w:t>
      </w:r>
    </w:p>
    <w:p w:rsidR="00DB3AB8" w:rsidRPr="00DB3AB8" w:rsidRDefault="00DB3AB8" w:rsidP="00DB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Современные системы автоматизации перевода  </w:t>
      </w:r>
      <w:r w:rsidRPr="00DB3AB8">
        <w:rPr>
          <w:rFonts w:ascii="Times New Roman" w:hAnsi="Times New Roman" w:cs="Times New Roman"/>
          <w:sz w:val="24"/>
          <w:szCs w:val="24"/>
        </w:rPr>
        <w:t>[Электронный ресурс].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http://www.tra-service.ru/article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21.04.2012)</w:t>
      </w:r>
    </w:p>
    <w:p w:rsidR="00DB3AB8" w:rsidRPr="009311F6" w:rsidRDefault="00DB3AB8" w:rsidP="00DB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такое память переводов? </w:t>
      </w:r>
      <w:r w:rsidRPr="00DB3AB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DB3A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1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profiinfo</w:t>
        </w:r>
        <w:proofErr w:type="spellEnd"/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B3A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cat</w:t>
        </w:r>
      </w:hyperlink>
      <w:r w:rsidR="009311F6">
        <w:rPr>
          <w:rFonts w:ascii="Times New Roman" w:hAnsi="Times New Roman" w:cs="Times New Roman"/>
          <w:sz w:val="24"/>
          <w:szCs w:val="24"/>
        </w:rPr>
        <w:t xml:space="preserve"> </w:t>
      </w:r>
      <w:r w:rsidR="009311F6" w:rsidRPr="009311F6">
        <w:rPr>
          <w:rFonts w:ascii="Times New Roman" w:hAnsi="Times New Roman" w:cs="Times New Roman"/>
          <w:sz w:val="24"/>
          <w:szCs w:val="24"/>
        </w:rPr>
        <w:t>(дата обращения 21.04.2012)</w:t>
      </w:r>
    </w:p>
    <w:p w:rsidR="00DB3AB8" w:rsidRPr="00DB3AB8" w:rsidRDefault="00DB3AB8" w:rsidP="00DB3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Форум переводчиков. </w:t>
      </w:r>
      <w:r w:rsidRPr="00DB3AB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DB3A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3AB8">
        <w:rPr>
          <w:rFonts w:ascii="Times New Roman" w:hAnsi="Times New Roman" w:cs="Times New Roman"/>
          <w:sz w:val="24"/>
          <w:szCs w:val="24"/>
        </w:rPr>
        <w:t>:</w:t>
      </w:r>
      <w:r w:rsidRPr="00DB3AB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9311F6" w:rsidRPr="009311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http://www.translators-union.ru/forum/12---/872-deja-vu</w:t>
        </w:r>
      </w:hyperlink>
      <w:r w:rsidR="00931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1F6" w:rsidRPr="009311F6">
        <w:rPr>
          <w:rFonts w:ascii="Times New Roman" w:hAnsi="Times New Roman" w:cs="Times New Roman"/>
          <w:sz w:val="24"/>
          <w:szCs w:val="24"/>
        </w:rPr>
        <w:t>(дата обращения 21.04.2012)</w:t>
      </w:r>
    </w:p>
    <w:p w:rsidR="00995358" w:rsidRPr="00DB3AB8" w:rsidRDefault="00995358" w:rsidP="009953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5358" w:rsidRPr="00DB3AB8" w:rsidSect="009953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0144"/>
    <w:multiLevelType w:val="hybridMultilevel"/>
    <w:tmpl w:val="C0724C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01"/>
    <w:rsid w:val="004C47A0"/>
    <w:rsid w:val="004D6CCD"/>
    <w:rsid w:val="0050333B"/>
    <w:rsid w:val="007371F4"/>
    <w:rsid w:val="00902E18"/>
    <w:rsid w:val="009311F6"/>
    <w:rsid w:val="00995358"/>
    <w:rsid w:val="009C7801"/>
    <w:rsid w:val="00A5355C"/>
    <w:rsid w:val="00A83DDB"/>
    <w:rsid w:val="00AD04C3"/>
    <w:rsid w:val="00AE0092"/>
    <w:rsid w:val="00D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info.com/index.php/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-service.ru/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emory.ru/obuchenie/uchebnye-material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ators-union.ru/forum/12---/872-deja-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2012-05-27T03:58:00Z</dcterms:created>
  <dcterms:modified xsi:type="dcterms:W3CDTF">2012-05-27T06:04:00Z</dcterms:modified>
</cp:coreProperties>
</file>