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18" w:rsidRDefault="00431218" w:rsidP="008265B4">
      <w:pPr>
        <w:spacing w:line="360" w:lineRule="auto"/>
        <w:jc w:val="center"/>
        <w:rPr>
          <w:rFonts w:ascii="Times New Roman" w:hAnsi="Times New Roman"/>
          <w:sz w:val="28"/>
          <w:szCs w:val="28"/>
        </w:rPr>
      </w:pPr>
      <w:r w:rsidRPr="00D100EC">
        <w:rPr>
          <w:rFonts w:ascii="Times New Roman" w:hAnsi="Times New Roman"/>
          <w:sz w:val="28"/>
          <w:szCs w:val="28"/>
        </w:rPr>
        <w:t>АНАЛИЗ СЛОЖНОСТИ КЛАССОВ ФУНКЦИЙ АЛГЕБРЫ ЛОГИКИ ОТ ТРЁХ И ЧЕТЫРЁХ ПЕРЕМЕННЫХ</w:t>
      </w:r>
    </w:p>
    <w:p w:rsidR="008265B4" w:rsidRDefault="008265B4" w:rsidP="008265B4">
      <w:pPr>
        <w:spacing w:line="360" w:lineRule="auto"/>
        <w:jc w:val="center"/>
        <w:rPr>
          <w:rFonts w:ascii="Times New Roman" w:hAnsi="Times New Roman"/>
          <w:sz w:val="28"/>
          <w:szCs w:val="28"/>
        </w:rPr>
      </w:pPr>
      <w:r>
        <w:rPr>
          <w:rFonts w:ascii="Times New Roman" w:hAnsi="Times New Roman"/>
          <w:sz w:val="28"/>
          <w:szCs w:val="28"/>
        </w:rPr>
        <w:t>Кисляков И.А.</w:t>
      </w:r>
    </w:p>
    <w:p w:rsidR="008265B4" w:rsidRPr="00D100EC" w:rsidRDefault="008265B4" w:rsidP="008265B4">
      <w:pPr>
        <w:jc w:val="center"/>
        <w:rPr>
          <w:rFonts w:ascii="Times New Roman" w:hAnsi="Times New Roman"/>
          <w:sz w:val="28"/>
          <w:szCs w:val="28"/>
        </w:rPr>
      </w:pPr>
      <w:r>
        <w:rPr>
          <w:bCs/>
          <w:i/>
          <w:color w:val="000000"/>
          <w:sz w:val="28"/>
          <w:szCs w:val="28"/>
          <w:shd w:val="clear" w:color="auto" w:fill="FFFFFF"/>
        </w:rPr>
        <w:t>Саратовский государственный университет имени Н. Г. Чернышевского, Саратов, Россия</w:t>
      </w:r>
      <w:bookmarkStart w:id="0" w:name="_GoBack"/>
      <w:bookmarkEnd w:id="0"/>
    </w:p>
    <w:p w:rsidR="00431218" w:rsidRPr="00D100EC" w:rsidRDefault="00E53C95" w:rsidP="00E53C95">
      <w:pPr>
        <w:spacing w:line="360" w:lineRule="auto"/>
        <w:jc w:val="both"/>
        <w:rPr>
          <w:rFonts w:ascii="Times New Roman" w:hAnsi="Times New Roman"/>
          <w:sz w:val="28"/>
          <w:szCs w:val="28"/>
        </w:rPr>
      </w:pPr>
      <w:r w:rsidRPr="00D100EC">
        <w:rPr>
          <w:rFonts w:ascii="Times New Roman" w:hAnsi="Times New Roman"/>
          <w:sz w:val="28"/>
          <w:szCs w:val="28"/>
        </w:rPr>
        <w:tab/>
        <w:t>Технические системы и устройства, которые допускают автоматные модели, представимы декомпозицией на комбинационную часть и память. Математическими моделями комбинационных схем являются функции алгебры логики. Сложность комбинационных схем непосредственно связана со сложностью функций алгебры логики. Введённые Э. Постом свойства функций алгебры логики (5 замечательных классов) формально определяют 32 класса функций алгебры логики – 15 непустых и 17 пустых. Было проведено исследование подклассов 15 непустых классов, содержащих функции от трёх и четырёх переменных.</w:t>
      </w:r>
    </w:p>
    <w:p w:rsidR="00E53C95" w:rsidRPr="00D100EC" w:rsidRDefault="00E53C95" w:rsidP="00E53C95">
      <w:pPr>
        <w:spacing w:line="360" w:lineRule="auto"/>
        <w:jc w:val="both"/>
        <w:rPr>
          <w:rFonts w:ascii="Times New Roman" w:hAnsi="Times New Roman"/>
          <w:sz w:val="28"/>
          <w:szCs w:val="28"/>
        </w:rPr>
      </w:pPr>
      <w:r w:rsidRPr="00D100EC">
        <w:rPr>
          <w:rFonts w:ascii="Times New Roman" w:hAnsi="Times New Roman"/>
          <w:sz w:val="28"/>
          <w:szCs w:val="28"/>
        </w:rPr>
        <w:tab/>
        <w:t>Исследовалось свойство сложности подклассов по следующим показателям:</w:t>
      </w:r>
    </w:p>
    <w:p w:rsidR="00E53C95" w:rsidRPr="00D100EC" w:rsidRDefault="00E53C95" w:rsidP="00E53C95">
      <w:pPr>
        <w:pStyle w:val="a4"/>
        <w:numPr>
          <w:ilvl w:val="0"/>
          <w:numId w:val="1"/>
        </w:numPr>
        <w:spacing w:line="360" w:lineRule="auto"/>
        <w:jc w:val="both"/>
        <w:rPr>
          <w:rFonts w:ascii="Times New Roman" w:hAnsi="Times New Roman"/>
          <w:sz w:val="28"/>
          <w:szCs w:val="28"/>
        </w:rPr>
      </w:pPr>
      <w:r w:rsidRPr="00D100EC">
        <w:rPr>
          <w:rFonts w:ascii="Times New Roman" w:hAnsi="Times New Roman"/>
          <w:sz w:val="28"/>
          <w:szCs w:val="28"/>
        </w:rPr>
        <w:t xml:space="preserve">Сложность по нулевому и первому уровню </w:t>
      </w:r>
      <m:oMath>
        <m:sSub>
          <m:sSubPr>
            <m:ctrlPr>
              <w:rPr>
                <w:rFonts w:ascii="Cambria Math" w:hAnsi="Times New Roman"/>
                <w:i/>
                <w:sz w:val="28"/>
                <w:szCs w:val="28"/>
              </w:rPr>
            </m:ctrlPr>
          </m:sSubPr>
          <m:e>
            <m:r>
              <m:rPr>
                <m:sty m:val="p"/>
              </m:rPr>
              <w:rPr>
                <w:rFonts w:ascii="Cambria Math" w:hAnsi="Cambria Math"/>
                <w:sz w:val="28"/>
                <w:szCs w:val="28"/>
              </w:rPr>
              <m:t>(</m:t>
            </m:r>
            <m:r>
              <m:rPr>
                <m:sty m:val="p"/>
              </m:rPr>
              <w:rPr>
                <w:rFonts w:ascii="Cambria Math" w:hAnsi="Cambria Math"/>
                <w:sz w:val="28"/>
                <w:szCs w:val="28"/>
              </w:rPr>
              <w:sym w:font="Symbol" w:char="0057"/>
            </m:r>
          </m:e>
          <m:sub>
            <m:r>
              <w:rPr>
                <w:rFonts w:ascii="Cambria Math" w:hAnsi="Times New Roman"/>
                <w:sz w:val="28"/>
                <w:szCs w:val="28"/>
              </w:rPr>
              <m:t>0</m:t>
            </m:r>
          </m:sub>
        </m:sSub>
      </m:oMath>
      <w:r w:rsidRPr="008A06BA">
        <w:rPr>
          <w:rFonts w:ascii="Times New Roman" w:eastAsia="Times New Roman" w:hAnsi="Times New Roman"/>
          <w:sz w:val="28"/>
          <w:szCs w:val="28"/>
        </w:rPr>
        <w:t xml:space="preserve"> и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1</m:t>
            </m:r>
          </m:sub>
        </m:sSub>
        <m:r>
          <w:rPr>
            <w:rFonts w:ascii="Cambria Math" w:hAnsi="Times New Roman"/>
            <w:sz w:val="28"/>
            <w:szCs w:val="28"/>
          </w:rPr>
          <m:t>)</m:t>
        </m:r>
      </m:oMath>
      <w:r w:rsidRPr="008A06BA">
        <w:rPr>
          <w:rFonts w:ascii="Times New Roman" w:eastAsia="Times New Roman" w:hAnsi="Times New Roman"/>
          <w:sz w:val="28"/>
          <w:szCs w:val="28"/>
        </w:rPr>
        <w:t xml:space="preserve"> спектра </w:t>
      </w:r>
      <m:oMath>
        <m:r>
          <m:rPr>
            <m:sty m:val="p"/>
          </m:rPr>
          <w:rPr>
            <w:rFonts w:ascii="Cambria Math" w:hAnsi="Cambria Math"/>
            <w:sz w:val="28"/>
            <w:szCs w:val="28"/>
          </w:rPr>
          <w:sym w:font="Symbol" w:char="0057"/>
        </m:r>
      </m:oMath>
      <w:r w:rsidRPr="008A06BA">
        <w:rPr>
          <w:rFonts w:ascii="Times New Roman" w:eastAsia="Times New Roman" w:hAnsi="Times New Roman"/>
          <w:sz w:val="28"/>
          <w:szCs w:val="28"/>
        </w:rPr>
        <w:t>, разработанного Твердохлебовым В.А. [1].</w:t>
      </w:r>
    </w:p>
    <w:p w:rsidR="00E53C95" w:rsidRPr="00D100EC" w:rsidRDefault="006B1DFB" w:rsidP="00E53C95">
      <w:pPr>
        <w:pStyle w:val="a4"/>
        <w:numPr>
          <w:ilvl w:val="0"/>
          <w:numId w:val="1"/>
        </w:numPr>
        <w:spacing w:line="360" w:lineRule="auto"/>
        <w:jc w:val="both"/>
        <w:rPr>
          <w:rFonts w:ascii="Times New Roman" w:hAnsi="Times New Roman"/>
          <w:sz w:val="28"/>
          <w:szCs w:val="28"/>
        </w:rPr>
      </w:pPr>
      <w:r w:rsidRPr="008A06BA">
        <w:rPr>
          <w:rFonts w:ascii="Times New Roman" w:eastAsia="Times New Roman" w:hAnsi="Times New Roman"/>
          <w:sz w:val="28"/>
          <w:szCs w:val="28"/>
        </w:rPr>
        <w:t xml:space="preserve">Сложность бесповторных, 2-повторных и </w:t>
      </w:r>
      <w:r w:rsidRPr="008A06BA">
        <w:rPr>
          <w:rFonts w:ascii="Times New Roman" w:eastAsia="Times New Roman" w:hAnsi="Times New Roman"/>
          <w:i/>
          <w:sz w:val="28"/>
          <w:szCs w:val="28"/>
          <w:lang w:val="en-US"/>
        </w:rPr>
        <w:t>n</w:t>
      </w:r>
      <w:r w:rsidRPr="008A06BA">
        <w:rPr>
          <w:rFonts w:ascii="Times New Roman" w:eastAsia="Times New Roman" w:hAnsi="Times New Roman"/>
          <w:sz w:val="28"/>
          <w:szCs w:val="28"/>
        </w:rPr>
        <w:t>-повторных функций алгебры логики.</w:t>
      </w:r>
    </w:p>
    <w:p w:rsidR="006B1DFB" w:rsidRPr="00D100EC" w:rsidRDefault="006B1DFB" w:rsidP="00E53C95">
      <w:pPr>
        <w:pStyle w:val="a4"/>
        <w:numPr>
          <w:ilvl w:val="0"/>
          <w:numId w:val="1"/>
        </w:numPr>
        <w:spacing w:line="360" w:lineRule="auto"/>
        <w:jc w:val="both"/>
        <w:rPr>
          <w:rFonts w:ascii="Times New Roman" w:hAnsi="Times New Roman"/>
          <w:sz w:val="28"/>
          <w:szCs w:val="28"/>
        </w:rPr>
      </w:pPr>
      <w:r w:rsidRPr="008A06BA">
        <w:rPr>
          <w:rFonts w:ascii="Times New Roman" w:eastAsia="Times New Roman" w:hAnsi="Times New Roman"/>
          <w:sz w:val="28"/>
          <w:szCs w:val="28"/>
        </w:rPr>
        <w:t>По наибольшему и наименьшему числу конституент.</w:t>
      </w:r>
    </w:p>
    <w:p w:rsidR="006B1DFB" w:rsidRPr="00D100EC" w:rsidRDefault="006B1DFB" w:rsidP="00E53C95">
      <w:pPr>
        <w:pStyle w:val="a4"/>
        <w:numPr>
          <w:ilvl w:val="0"/>
          <w:numId w:val="1"/>
        </w:numPr>
        <w:spacing w:line="360" w:lineRule="auto"/>
        <w:jc w:val="both"/>
        <w:rPr>
          <w:rFonts w:ascii="Times New Roman" w:hAnsi="Times New Roman"/>
          <w:sz w:val="28"/>
          <w:szCs w:val="28"/>
        </w:rPr>
      </w:pPr>
      <w:r w:rsidRPr="008A06BA">
        <w:rPr>
          <w:rFonts w:ascii="Times New Roman" w:eastAsia="Times New Roman" w:hAnsi="Times New Roman"/>
          <w:sz w:val="28"/>
          <w:szCs w:val="28"/>
        </w:rPr>
        <w:t>По числу склеиваемых конституент в методе минимизации функций алгебры логики Квайна</w:t>
      </w:r>
      <w:r w:rsidRPr="00D100EC">
        <w:rPr>
          <w:rFonts w:ascii="Times New Roman" w:hAnsi="Times New Roman"/>
          <w:sz w:val="28"/>
          <w:szCs w:val="28"/>
        </w:rPr>
        <w:t>–</w:t>
      </w:r>
      <w:r w:rsidRPr="008A06BA">
        <w:rPr>
          <w:rFonts w:ascii="Times New Roman" w:eastAsia="Times New Roman" w:hAnsi="Times New Roman"/>
          <w:sz w:val="28"/>
          <w:szCs w:val="28"/>
        </w:rPr>
        <w:t>Мак-Класки.</w:t>
      </w:r>
    </w:p>
    <w:p w:rsidR="006B1DFB" w:rsidRPr="008A06BA" w:rsidRDefault="006B1DFB" w:rsidP="006B1DFB">
      <w:pPr>
        <w:spacing w:line="360" w:lineRule="auto"/>
        <w:ind w:firstLine="360"/>
        <w:jc w:val="both"/>
        <w:rPr>
          <w:rFonts w:ascii="Times New Roman" w:eastAsia="Times New Roman" w:hAnsi="Times New Roman"/>
          <w:sz w:val="28"/>
          <w:szCs w:val="28"/>
        </w:rPr>
      </w:pPr>
      <w:r w:rsidRPr="008A06BA">
        <w:rPr>
          <w:rFonts w:ascii="Times New Roman" w:eastAsia="Times New Roman" w:hAnsi="Times New Roman"/>
          <w:sz w:val="28"/>
          <w:szCs w:val="28"/>
        </w:rPr>
        <w:t>Для формулировки полученных результатов введём следующие понятия, обозначения и преобразования.</w:t>
      </w:r>
    </w:p>
    <w:p w:rsidR="006B1DFB" w:rsidRPr="008A06BA" w:rsidRDefault="006B1DFB" w:rsidP="006B1DFB">
      <w:pPr>
        <w:spacing w:line="360" w:lineRule="auto"/>
        <w:ind w:firstLine="360"/>
        <w:jc w:val="both"/>
        <w:rPr>
          <w:rFonts w:ascii="Times New Roman" w:eastAsia="Times New Roman" w:hAnsi="Times New Roman"/>
          <w:sz w:val="28"/>
          <w:szCs w:val="28"/>
        </w:rPr>
      </w:pPr>
      <w:r w:rsidRPr="008A06BA">
        <w:rPr>
          <w:rFonts w:ascii="Times New Roman" w:eastAsia="Times New Roman" w:hAnsi="Times New Roman"/>
          <w:sz w:val="28"/>
          <w:szCs w:val="28"/>
        </w:rPr>
        <w:t xml:space="preserve">Табличное задание функций алгебры логики преобразуем в последовательность. Для этого область определения функций алгебры логики </w:t>
      </w:r>
      <w:r w:rsidRPr="008A06BA">
        <w:rPr>
          <w:rFonts w:ascii="Times New Roman" w:eastAsia="Times New Roman" w:hAnsi="Times New Roman"/>
          <w:sz w:val="28"/>
          <w:szCs w:val="28"/>
        </w:rPr>
        <w:lastRenderedPageBreak/>
        <w:t>плотно упакуем в последовательность по методу, изложенному в работе Липпела и Эпштейна [</w:t>
      </w:r>
      <w:r w:rsidR="00D61210" w:rsidRPr="008A06BA">
        <w:rPr>
          <w:rFonts w:ascii="Times New Roman" w:eastAsia="Times New Roman" w:hAnsi="Times New Roman"/>
          <w:sz w:val="28"/>
          <w:szCs w:val="28"/>
        </w:rPr>
        <w:t>2</w:t>
      </w:r>
      <w:r w:rsidRPr="008A06BA">
        <w:rPr>
          <w:rFonts w:ascii="Times New Roman" w:eastAsia="Times New Roman" w:hAnsi="Times New Roman"/>
          <w:sz w:val="28"/>
          <w:szCs w:val="28"/>
        </w:rPr>
        <w:t>]. В результате область определения оказывается представленной последовательностью длины 10 (для функций от трёх переменных) и длины 19 (для функций от четырёх переменных).</w:t>
      </w:r>
    </w:p>
    <w:p w:rsidR="006B1DFB" w:rsidRPr="008A06BA" w:rsidRDefault="006B1DFB" w:rsidP="006B1DFB">
      <w:pPr>
        <w:spacing w:line="360" w:lineRule="auto"/>
        <w:ind w:firstLine="360"/>
        <w:jc w:val="both"/>
        <w:rPr>
          <w:rFonts w:ascii="Times New Roman" w:eastAsia="Times New Roman" w:hAnsi="Times New Roman"/>
          <w:sz w:val="28"/>
          <w:szCs w:val="28"/>
        </w:rPr>
      </w:pPr>
      <w:r w:rsidRPr="008A06BA">
        <w:rPr>
          <w:rFonts w:ascii="Times New Roman" w:eastAsia="Times New Roman" w:hAnsi="Times New Roman"/>
          <w:sz w:val="28"/>
          <w:szCs w:val="28"/>
        </w:rPr>
        <w:t>В соответствии с полученными плотными упаковками областей определения для каждой функции определяется последовательность значений функции. Оценивается сложность последовательностей, определяющих функции алгебры логики, и результат распространяется на функции.</w:t>
      </w:r>
    </w:p>
    <w:p w:rsidR="006B1DFB" w:rsidRPr="008A06BA" w:rsidRDefault="00FE16A7" w:rsidP="006B1DFB">
      <w:pPr>
        <w:spacing w:line="360" w:lineRule="auto"/>
        <w:ind w:firstLine="360"/>
        <w:jc w:val="both"/>
        <w:rPr>
          <w:rFonts w:ascii="Times New Roman" w:eastAsia="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-20320</wp:posOffset>
                </wp:positionH>
                <wp:positionV relativeFrom="paragraph">
                  <wp:posOffset>661034</wp:posOffset>
                </wp:positionV>
                <wp:extent cx="5977890" cy="0"/>
                <wp:effectExtent l="0" t="0" r="2286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52.05pt" to="469.1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">
                <o:lock v:ext="edit" shapetype="f"/>
              </v:line>
            </w:pict>
          </mc:Fallback>
        </mc:AlternateContent>
      </w:r>
      <w:r w:rsidR="006B1DFB" w:rsidRPr="008A06BA">
        <w:rPr>
          <w:rFonts w:ascii="Times New Roman" w:eastAsia="Times New Roman" w:hAnsi="Times New Roman"/>
          <w:sz w:val="28"/>
          <w:szCs w:val="28"/>
        </w:rPr>
        <w:t xml:space="preserve">Первые два уровня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0</m:t>
            </m:r>
          </m:sub>
        </m:sSub>
      </m:oMath>
      <w:r w:rsidR="006B1DFB" w:rsidRPr="008A06BA">
        <w:rPr>
          <w:rFonts w:ascii="Times New Roman" w:eastAsia="Times New Roman" w:hAnsi="Times New Roman"/>
          <w:sz w:val="28"/>
          <w:szCs w:val="28"/>
        </w:rPr>
        <w:t xml:space="preserve"> и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1</m:t>
            </m:r>
          </m:sub>
        </m:sSub>
      </m:oMath>
      <w:r w:rsidR="006B1DFB" w:rsidRPr="008A06BA">
        <w:rPr>
          <w:rFonts w:ascii="Times New Roman" w:eastAsia="Times New Roman" w:hAnsi="Times New Roman"/>
          <w:sz w:val="28"/>
          <w:szCs w:val="28"/>
        </w:rPr>
        <w:t>, разработанного Твердохлебовым В.А. пятиуровневого спектра</w:t>
      </w:r>
      <w:r w:rsidR="00D7052B" w:rsidRPr="008A06BA">
        <w:rPr>
          <w:rFonts w:ascii="Times New Roman" w:eastAsia="Times New Roman" w:hAnsi="Times New Roman"/>
          <w:sz w:val="28"/>
          <w:szCs w:val="28"/>
        </w:rPr>
        <w:t xml:space="preserve"> определяются следующим образом.</w:t>
      </w:r>
    </w:p>
    <w:p w:rsidR="00021518" w:rsidRPr="008A06BA" w:rsidRDefault="00D7052B" w:rsidP="00021518">
      <w:pPr>
        <w:spacing w:line="360" w:lineRule="auto"/>
        <w:ind w:firstLine="360"/>
        <w:jc w:val="both"/>
        <w:rPr>
          <w:rFonts w:ascii="Times New Roman" w:eastAsia="Times New Roman" w:hAnsi="Times New Roman"/>
          <w:sz w:val="28"/>
          <w:szCs w:val="28"/>
        </w:rPr>
      </w:pPr>
      <w:r w:rsidRPr="00D100EC">
        <w:rPr>
          <w:rFonts w:ascii="Times New Roman" w:hAnsi="Times New Roman"/>
          <w:sz w:val="28"/>
          <w:szCs w:val="28"/>
        </w:rPr>
        <w:t xml:space="preserve">Рекуррентной формой называется форма вида </w:t>
      </w:r>
      <m:oMath>
        <m:r>
          <w:rPr>
            <w:rFonts w:ascii="Cambria Math" w:hAnsi="Cambria Math"/>
            <w:sz w:val="28"/>
            <w:szCs w:val="28"/>
          </w:rPr>
          <m:t>F</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t-m+1</m:t>
                </m:r>
              </m:sub>
            </m:sSub>
            <m:r>
              <w:rPr>
                <w:rFonts w:ascii="Cambria Math" w:hAnsi="Cambria Math"/>
                <w:sz w:val="28"/>
                <w:szCs w:val="28"/>
              </w:rPr>
              <m:t>,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t-1</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oMath>
      <w:r w:rsidR="00021518" w:rsidRPr="008A06BA">
        <w:rPr>
          <w:rFonts w:ascii="Times New Roman" w:eastAsia="Times New Roman" w:hAnsi="Times New Roman"/>
          <w:sz w:val="28"/>
          <w:szCs w:val="28"/>
        </w:rPr>
        <w:t xml:space="preserve">, выражающая каждый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oMath>
      <w:r w:rsidR="00021518" w:rsidRPr="008A06BA">
        <w:rPr>
          <w:rFonts w:ascii="Times New Roman" w:eastAsia="Times New Roman" w:hAnsi="Times New Roman"/>
          <w:sz w:val="28"/>
          <w:szCs w:val="28"/>
        </w:rPr>
        <w:t xml:space="preserve"> член последовательности </w:t>
      </w:r>
      <m:oMath>
        <m:r>
          <w:rPr>
            <w:rFonts w:ascii="Cambria Math" w:hAnsi="Cambria Math"/>
            <w:sz w:val="28"/>
            <w:szCs w:val="28"/>
          </w:rPr>
          <m:t>u</m:t>
        </m:r>
      </m:oMath>
      <w:r w:rsidR="00021518" w:rsidRPr="008A06BA">
        <w:rPr>
          <w:rFonts w:ascii="Times New Roman" w:eastAsia="Times New Roman" w:hAnsi="Times New Roman"/>
          <w:sz w:val="28"/>
          <w:szCs w:val="28"/>
        </w:rPr>
        <w:t xml:space="preserve"> через </w:t>
      </w:r>
      <m:oMath>
        <m:r>
          <w:rPr>
            <w:rFonts w:ascii="Cambria Math" w:hAnsi="Cambria Math"/>
            <w:sz w:val="28"/>
            <w:szCs w:val="28"/>
          </w:rPr>
          <m:t>m</m:t>
        </m:r>
      </m:oMath>
      <w:r w:rsidR="00021518" w:rsidRPr="008A06BA">
        <w:rPr>
          <w:rFonts w:ascii="Times New Roman" w:eastAsia="Times New Roman" w:hAnsi="Times New Roman"/>
          <w:sz w:val="28"/>
          <w:szCs w:val="28"/>
        </w:rPr>
        <w:t xml:space="preserve"> предыдущих членов.</w:t>
      </w:r>
    </w:p>
    <w:p w:rsidR="00021518" w:rsidRPr="00D100EC" w:rsidRDefault="00FE16A7" w:rsidP="00021518">
      <w:pPr>
        <w:spacing w:line="360" w:lineRule="auto"/>
        <w:ind w:firstLine="360"/>
        <w:jc w:val="both"/>
        <w:rPr>
          <w:rFonts w:ascii="Times New Roman" w:hAnsi="Times New Roman"/>
          <w:sz w:val="28"/>
          <w:szCs w:val="28"/>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-20320</wp:posOffset>
                </wp:positionH>
                <wp:positionV relativeFrom="paragraph">
                  <wp:posOffset>1659254</wp:posOffset>
                </wp:positionV>
                <wp:extent cx="5977890" cy="0"/>
                <wp:effectExtent l="0" t="0" r="22860" b="1905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30.65pt" to="469.1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">
                <o:lock v:ext="edit" shapetype="f"/>
              </v:line>
            </w:pict>
          </mc:Fallback>
        </mc:AlternateContent>
      </w:r>
      <w:r w:rsidR="00021518" w:rsidRPr="008A06BA">
        <w:rPr>
          <w:rFonts w:ascii="Times New Roman" w:eastAsia="Times New Roman" w:hAnsi="Times New Roman"/>
          <w:sz w:val="28"/>
          <w:szCs w:val="28"/>
        </w:rPr>
        <w:t xml:space="preserve">По определению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0</m:t>
            </m:r>
          </m:sub>
        </m:sSub>
        <m:d>
          <m:dPr>
            <m:ctrlPr>
              <w:rPr>
                <w:rFonts w:ascii="Cambria Math" w:hAnsi="Times New Roman"/>
                <w:i/>
                <w:sz w:val="28"/>
                <w:szCs w:val="28"/>
              </w:rPr>
            </m:ctrlPr>
          </m:dPr>
          <m:e>
            <m:r>
              <w:rPr>
                <w:rFonts w:ascii="Cambria Math" w:hAnsi="Cambria Math"/>
                <w:sz w:val="28"/>
                <w:szCs w:val="28"/>
                <w:lang w:val="en-US"/>
              </w:rPr>
              <m:t>ξ</m:t>
            </m:r>
          </m:e>
        </m:d>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m</m:t>
            </m:r>
          </m:e>
          <m:sub>
            <m:r>
              <w:rPr>
                <w:rFonts w:ascii="Cambria Math" w:hAnsi="Times New Roman"/>
                <w:sz w:val="28"/>
                <w:szCs w:val="28"/>
              </w:rPr>
              <m:t>0</m:t>
            </m:r>
          </m:sub>
        </m:sSub>
        <m:d>
          <m:dPr>
            <m:ctrlPr>
              <w:rPr>
                <w:rFonts w:ascii="Cambria Math" w:hAnsi="Times New Roman"/>
                <w:i/>
                <w:sz w:val="28"/>
                <w:szCs w:val="28"/>
              </w:rPr>
            </m:ctrlPr>
          </m:dPr>
          <m:e>
            <m:r>
              <w:rPr>
                <w:rFonts w:ascii="Cambria Math" w:hAnsi="Cambria Math"/>
                <w:sz w:val="28"/>
                <w:szCs w:val="28"/>
                <w:lang w:val="en-US"/>
              </w:rPr>
              <m:t>ξ</m:t>
            </m:r>
          </m:e>
        </m:d>
      </m:oMath>
      <w:r w:rsidR="00021518" w:rsidRPr="00D100EC">
        <w:rPr>
          <w:rFonts w:ascii="Times New Roman" w:hAnsi="Times New Roman"/>
          <w:sz w:val="28"/>
          <w:szCs w:val="28"/>
        </w:rPr>
        <w:t xml:space="preserve">, где </w:t>
      </w:r>
      <m:oMath>
        <m:sSub>
          <m:sSubPr>
            <m:ctrlPr>
              <w:rPr>
                <w:rFonts w:ascii="Cambria Math" w:hAnsi="Times New Roman"/>
                <w:i/>
                <w:sz w:val="28"/>
                <w:szCs w:val="28"/>
              </w:rPr>
            </m:ctrlPr>
          </m:sSubPr>
          <m:e>
            <m:r>
              <w:rPr>
                <w:rFonts w:ascii="Cambria Math" w:hAnsi="Cambria Math"/>
                <w:sz w:val="28"/>
                <w:szCs w:val="28"/>
                <w:lang w:val="en-US"/>
              </w:rPr>
              <m:t>m</m:t>
            </m:r>
          </m:e>
          <m:sub>
            <m:r>
              <w:rPr>
                <w:rFonts w:ascii="Cambria Math" w:hAnsi="Times New Roman"/>
                <w:sz w:val="28"/>
                <w:szCs w:val="28"/>
              </w:rPr>
              <m:t>0</m:t>
            </m:r>
          </m:sub>
        </m:sSub>
        <m:d>
          <m:dPr>
            <m:ctrlPr>
              <w:rPr>
                <w:rFonts w:ascii="Cambria Math" w:hAnsi="Times New Roman"/>
                <w:i/>
                <w:sz w:val="28"/>
                <w:szCs w:val="28"/>
              </w:rPr>
            </m:ctrlPr>
          </m:dPr>
          <m:e>
            <m:r>
              <w:rPr>
                <w:rFonts w:ascii="Cambria Math" w:hAnsi="Cambria Math"/>
                <w:sz w:val="28"/>
                <w:szCs w:val="28"/>
                <w:lang w:val="en-US"/>
              </w:rPr>
              <m:t>ξ</m:t>
            </m:r>
          </m:e>
        </m:d>
      </m:oMath>
      <w:r w:rsidR="00021518" w:rsidRPr="00D100EC">
        <w:rPr>
          <w:rFonts w:ascii="Times New Roman" w:hAnsi="Times New Roman"/>
          <w:sz w:val="28"/>
          <w:szCs w:val="28"/>
        </w:rPr>
        <w:t xml:space="preserve"> – наименьший порядок рекуррентной формы, определяющей всю последовательность </w:t>
      </w:r>
      <m:oMath>
        <m:r>
          <w:rPr>
            <w:rFonts w:ascii="Cambria Math" w:hAnsi="Cambria Math"/>
            <w:sz w:val="28"/>
            <w:szCs w:val="28"/>
            <w:lang w:val="en-US"/>
          </w:rPr>
          <m:t>ξ</m:t>
        </m:r>
      </m:oMath>
      <w:r w:rsidR="00021518" w:rsidRPr="00D100EC">
        <w:rPr>
          <w:rFonts w:ascii="Times New Roman" w:hAnsi="Times New Roman"/>
          <w:sz w:val="28"/>
          <w:szCs w:val="28"/>
        </w:rPr>
        <w:t xml:space="preserve">. На уровне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lang w:val="en-US"/>
              </w:rPr>
              <m:t>ξ</m:t>
            </m:r>
          </m:e>
        </m:d>
      </m:oMath>
      <w:r w:rsidR="00021518" w:rsidRPr="00D100EC">
        <w:rPr>
          <w:rFonts w:ascii="Times New Roman" w:hAnsi="Times New Roman"/>
          <w:sz w:val="28"/>
          <w:szCs w:val="28"/>
        </w:rPr>
        <w:t xml:space="preserve"> расположено </w:t>
      </w:r>
      <m:oMath>
        <m:sSub>
          <m:sSubPr>
            <m:ctrlPr>
              <w:rPr>
                <w:rFonts w:ascii="Cambria Math" w:hAnsi="Times New Roman"/>
                <w:i/>
                <w:sz w:val="28"/>
                <w:szCs w:val="28"/>
              </w:rPr>
            </m:ctrlPr>
          </m:sSubPr>
          <m:e>
            <m:r>
              <w:rPr>
                <w:rFonts w:ascii="Cambria Math" w:hAnsi="Cambria Math"/>
                <w:sz w:val="28"/>
                <w:szCs w:val="28"/>
                <w:lang w:val="en-US"/>
              </w:rPr>
              <m:t>m</m:t>
            </m:r>
          </m:e>
          <m:sub>
            <m:r>
              <w:rPr>
                <w:rFonts w:ascii="Cambria Math" w:hAnsi="Times New Roman"/>
                <w:sz w:val="28"/>
                <w:szCs w:val="28"/>
              </w:rPr>
              <m:t>0</m:t>
            </m:r>
          </m:sub>
        </m:sSub>
      </m:oMath>
      <w:r w:rsidR="00021518" w:rsidRPr="00D100EC">
        <w:rPr>
          <w:rFonts w:ascii="Times New Roman" w:hAnsi="Times New Roman"/>
          <w:sz w:val="28"/>
          <w:szCs w:val="28"/>
        </w:rPr>
        <w:t xml:space="preserve"> чисел </w:t>
      </w:r>
      <m:oMath>
        <m:sSub>
          <m:sSubPr>
            <m:ctrlPr>
              <w:rPr>
                <w:rFonts w:ascii="Cambria Math" w:hAnsi="Times New Roman"/>
                <w:i/>
                <w:sz w:val="28"/>
                <w:szCs w:val="28"/>
              </w:rPr>
            </m:ctrlPr>
          </m:sSubPr>
          <m:e>
            <m:r>
              <w:rPr>
                <w:rFonts w:ascii="Cambria Math" w:hAnsi="Cambria Math"/>
                <w:sz w:val="28"/>
                <w:szCs w:val="28"/>
              </w:rPr>
              <m:t>(</m:t>
            </m:r>
            <m:r>
              <w:rPr>
                <w:rFonts w:ascii="Cambria Math" w:hAnsi="Cambria Math"/>
                <w:sz w:val="28"/>
                <w:szCs w:val="28"/>
                <w:lang w:val="en-US"/>
              </w:rPr>
              <m:t>m</m:t>
            </m:r>
          </m:e>
          <m:sub>
            <m:r>
              <w:rPr>
                <w:rFonts w:ascii="Cambria Math" w:hAnsi="Times New Roman"/>
                <w:sz w:val="28"/>
                <w:szCs w:val="28"/>
              </w:rPr>
              <m:t>0</m:t>
            </m:r>
          </m:sub>
        </m:sSub>
        <m:r>
          <w:rPr>
            <w:rFonts w:ascii="Cambria Math" w:hAnsi="Cambria Math"/>
            <w:sz w:val="28"/>
            <w:szCs w:val="28"/>
          </w:rPr>
          <m:t>∈</m:t>
        </m:r>
        <m:sSup>
          <m:sSupPr>
            <m:ctrlPr>
              <w:rPr>
                <w:rFonts w:ascii="Cambria Math" w:hAnsi="Times New Roman"/>
                <w:i/>
                <w:sz w:val="28"/>
                <w:szCs w:val="28"/>
              </w:rPr>
            </m:ctrlPr>
          </m:sSupPr>
          <m:e>
            <m:r>
              <w:rPr>
                <w:rFonts w:ascii="Cambria Math" w:hAnsi="Times New Roman"/>
                <w:sz w:val="28"/>
                <w:szCs w:val="28"/>
                <w:lang w:val="en-US"/>
              </w:rPr>
              <m:t>N</m:t>
            </m:r>
          </m:e>
          <m:sup>
            <m:r>
              <w:rPr>
                <w:rFonts w:ascii="Cambria Math" w:hAnsi="Times New Roman"/>
                <w:sz w:val="28"/>
                <w:szCs w:val="28"/>
              </w:rPr>
              <m:t>+</m:t>
            </m:r>
          </m:sup>
        </m:sSup>
        <m:r>
          <w:rPr>
            <w:rFonts w:ascii="Cambria Math" w:hAnsi="Cambria Math"/>
            <w:sz w:val="28"/>
            <w:szCs w:val="28"/>
          </w:rPr>
          <m:t>)</m:t>
        </m:r>
      </m:oMath>
      <w:r w:rsidR="00021518" w:rsidRPr="00D100EC">
        <w:rPr>
          <w:rFonts w:ascii="Times New Roman" w:hAnsi="Times New Roman"/>
          <w:sz w:val="28"/>
          <w:szCs w:val="28"/>
        </w:rPr>
        <w:t xml:space="preserve">, определяющих для порядков от 1 до </w:t>
      </w:r>
      <m:oMath>
        <m:sSub>
          <m:sSubPr>
            <m:ctrlPr>
              <w:rPr>
                <w:rFonts w:ascii="Cambria Math" w:hAnsi="Times New Roman"/>
                <w:i/>
                <w:sz w:val="28"/>
                <w:szCs w:val="28"/>
              </w:rPr>
            </m:ctrlPr>
          </m:sSubPr>
          <m:e>
            <m:r>
              <w:rPr>
                <w:rFonts w:ascii="Cambria Math" w:hAnsi="Cambria Math"/>
                <w:sz w:val="28"/>
                <w:szCs w:val="28"/>
                <w:lang w:val="en-US"/>
              </w:rPr>
              <m:t>m</m:t>
            </m:r>
          </m:e>
          <m:sub>
            <m:r>
              <w:rPr>
                <w:rFonts w:ascii="Cambria Math" w:hAnsi="Times New Roman"/>
                <w:sz w:val="28"/>
                <w:szCs w:val="28"/>
              </w:rPr>
              <m:t>0</m:t>
            </m:r>
          </m:sub>
        </m:sSub>
      </m:oMath>
      <w:r w:rsidR="00021518" w:rsidRPr="00D100EC">
        <w:rPr>
          <w:rFonts w:ascii="Times New Roman" w:hAnsi="Times New Roman"/>
          <w:sz w:val="28"/>
          <w:szCs w:val="28"/>
        </w:rPr>
        <w:t xml:space="preserve"> размеры наибольших определяемых начальных отрезков последовательности </w:t>
      </w:r>
      <m:oMath>
        <m:r>
          <w:rPr>
            <w:rFonts w:ascii="Cambria Math" w:hAnsi="Cambria Math"/>
            <w:sz w:val="28"/>
            <w:szCs w:val="28"/>
            <w:lang w:val="en-US"/>
          </w:rPr>
          <m:t>ξ</m:t>
        </m:r>
      </m:oMath>
      <w:r w:rsidR="00021518" w:rsidRPr="00D100EC">
        <w:rPr>
          <w:rFonts w:ascii="Times New Roman" w:hAnsi="Times New Roman"/>
          <w:sz w:val="28"/>
          <w:szCs w:val="28"/>
        </w:rPr>
        <w:t>.</w:t>
      </w:r>
    </w:p>
    <w:p w:rsidR="00021518" w:rsidRPr="00D100EC" w:rsidRDefault="00021518" w:rsidP="00D7052B">
      <w:pPr>
        <w:spacing w:line="360" w:lineRule="auto"/>
        <w:ind w:firstLine="360"/>
        <w:jc w:val="both"/>
        <w:rPr>
          <w:rFonts w:ascii="Times New Roman" w:hAnsi="Times New Roman"/>
          <w:sz w:val="28"/>
          <w:szCs w:val="28"/>
        </w:rPr>
      </w:pPr>
      <w:r w:rsidRPr="00D100EC">
        <w:rPr>
          <w:rFonts w:ascii="Times New Roman" w:hAnsi="Times New Roman"/>
          <w:sz w:val="28"/>
          <w:szCs w:val="28"/>
        </w:rPr>
        <w:t xml:space="preserve">Функция алгебры логики полагается </w:t>
      </w:r>
      <w:r w:rsidRPr="00D100EC">
        <w:rPr>
          <w:rFonts w:ascii="Times New Roman" w:hAnsi="Times New Roman"/>
          <w:i/>
          <w:sz w:val="28"/>
          <w:szCs w:val="28"/>
          <w:lang w:val="en-US"/>
        </w:rPr>
        <w:t>n</w:t>
      </w:r>
      <w:r w:rsidRPr="00D100EC">
        <w:rPr>
          <w:rFonts w:ascii="Times New Roman" w:hAnsi="Times New Roman"/>
          <w:sz w:val="28"/>
          <w:szCs w:val="28"/>
        </w:rPr>
        <w:t xml:space="preserve">–повторной, если в её минимальную формулу каждая переменная входит не более </w:t>
      </w:r>
      <w:r w:rsidRPr="00D100EC">
        <w:rPr>
          <w:rFonts w:ascii="Times New Roman" w:hAnsi="Times New Roman"/>
          <w:i/>
          <w:sz w:val="28"/>
          <w:szCs w:val="28"/>
          <w:lang w:val="en-US"/>
        </w:rPr>
        <w:t>n</w:t>
      </w:r>
      <w:r w:rsidRPr="00D100EC">
        <w:rPr>
          <w:rFonts w:ascii="Times New Roman" w:hAnsi="Times New Roman"/>
          <w:i/>
          <w:sz w:val="28"/>
          <w:szCs w:val="28"/>
        </w:rPr>
        <w:t xml:space="preserve"> </w:t>
      </w:r>
      <w:r w:rsidRPr="00D100EC">
        <w:rPr>
          <w:rFonts w:ascii="Times New Roman" w:hAnsi="Times New Roman"/>
          <w:sz w:val="28"/>
          <w:szCs w:val="28"/>
        </w:rPr>
        <w:t xml:space="preserve">раз, а одна или несколько переменных входят точно </w:t>
      </w:r>
      <w:r w:rsidRPr="00D100EC">
        <w:rPr>
          <w:rFonts w:ascii="Times New Roman" w:hAnsi="Times New Roman"/>
          <w:i/>
          <w:sz w:val="28"/>
          <w:szCs w:val="28"/>
          <w:lang w:val="en-US"/>
        </w:rPr>
        <w:t>n</w:t>
      </w:r>
      <w:r w:rsidRPr="00D100EC">
        <w:rPr>
          <w:rFonts w:ascii="Times New Roman" w:hAnsi="Times New Roman"/>
          <w:i/>
          <w:sz w:val="28"/>
          <w:szCs w:val="28"/>
        </w:rPr>
        <w:t xml:space="preserve"> </w:t>
      </w:r>
      <w:r w:rsidRPr="00D100EC">
        <w:rPr>
          <w:rFonts w:ascii="Times New Roman" w:hAnsi="Times New Roman"/>
          <w:sz w:val="28"/>
          <w:szCs w:val="28"/>
        </w:rPr>
        <w:t>раз.</w:t>
      </w:r>
    </w:p>
    <w:p w:rsidR="00021518" w:rsidRPr="00D100EC" w:rsidRDefault="00021518" w:rsidP="00D7052B">
      <w:pPr>
        <w:spacing w:line="360" w:lineRule="auto"/>
        <w:ind w:firstLine="360"/>
        <w:jc w:val="both"/>
        <w:rPr>
          <w:rFonts w:ascii="Times New Roman" w:hAnsi="Times New Roman"/>
          <w:sz w:val="28"/>
          <w:szCs w:val="28"/>
        </w:rPr>
      </w:pPr>
      <w:r w:rsidRPr="00D100EC">
        <w:rPr>
          <w:rFonts w:ascii="Times New Roman" w:hAnsi="Times New Roman"/>
          <w:sz w:val="28"/>
          <w:szCs w:val="28"/>
        </w:rPr>
        <w:t>Полученные результаты:</w:t>
      </w:r>
    </w:p>
    <w:p w:rsidR="00282903" w:rsidRPr="00470A95" w:rsidRDefault="00470A95" w:rsidP="00470A95">
      <w:pPr>
        <w:pStyle w:val="a4"/>
        <w:numPr>
          <w:ilvl w:val="0"/>
          <w:numId w:val="5"/>
        </w:numPr>
        <w:spacing w:line="360" w:lineRule="auto"/>
        <w:ind w:left="0" w:firstLine="426"/>
        <w:jc w:val="both"/>
        <w:rPr>
          <w:rFonts w:ascii="Times New Roman" w:hAnsi="Times New Roman"/>
          <w:sz w:val="28"/>
          <w:szCs w:val="28"/>
        </w:rPr>
      </w:pPr>
      <w:r>
        <w:rPr>
          <w:rFonts w:ascii="Times New Roman" w:hAnsi="Times New Roman"/>
          <w:sz w:val="28"/>
          <w:szCs w:val="28"/>
        </w:rPr>
        <w:t xml:space="preserve"> </w:t>
      </w:r>
      <w:proofErr w:type="gramStart"/>
      <w:r w:rsidR="00D100EC" w:rsidRPr="00470A95">
        <w:rPr>
          <w:rFonts w:ascii="Times New Roman" w:hAnsi="Times New Roman"/>
          <w:sz w:val="28"/>
          <w:szCs w:val="28"/>
        </w:rPr>
        <w:t>Для каждого</w:t>
      </w:r>
      <w:r w:rsidR="00282903" w:rsidRPr="00470A95">
        <w:rPr>
          <w:rFonts w:ascii="Times New Roman" w:hAnsi="Times New Roman"/>
          <w:sz w:val="28"/>
          <w:szCs w:val="28"/>
        </w:rPr>
        <w:t xml:space="preserve"> из 15 непустых классов</w:t>
      </w:r>
      <w:r w:rsidR="00D61210">
        <w:rPr>
          <w:rFonts w:ascii="Times New Roman" w:hAnsi="Times New Roman"/>
          <w:sz w:val="28"/>
          <w:szCs w:val="28"/>
        </w:rPr>
        <w:t>,</w:t>
      </w:r>
      <w:r w:rsidR="00282903" w:rsidRPr="00470A95">
        <w:rPr>
          <w:rFonts w:ascii="Times New Roman" w:hAnsi="Times New Roman"/>
          <w:sz w:val="28"/>
          <w:szCs w:val="28"/>
        </w:rPr>
        <w:t xml:space="preserve"> </w:t>
      </w:r>
      <w:r w:rsidR="00D100EC" w:rsidRPr="00470A95">
        <w:rPr>
          <w:rFonts w:ascii="Times New Roman" w:hAnsi="Times New Roman"/>
          <w:sz w:val="28"/>
          <w:szCs w:val="28"/>
        </w:rPr>
        <w:t>сопостави</w:t>
      </w:r>
      <w:r w:rsidR="00D61210">
        <w:rPr>
          <w:rFonts w:ascii="Times New Roman" w:hAnsi="Times New Roman"/>
          <w:sz w:val="28"/>
          <w:szCs w:val="28"/>
        </w:rPr>
        <w:t>м</w:t>
      </w:r>
      <w:r w:rsidR="00D100EC" w:rsidRPr="00470A95">
        <w:rPr>
          <w:rFonts w:ascii="Times New Roman" w:hAnsi="Times New Roman"/>
          <w:sz w:val="28"/>
          <w:szCs w:val="28"/>
        </w:rPr>
        <w:t xml:space="preserve"> пару</w:t>
      </w:r>
      <w:r w:rsidR="00282903" w:rsidRPr="00470A95">
        <w:rPr>
          <w:rFonts w:ascii="Times New Roman" w:hAnsi="Times New Roman"/>
          <w:sz w:val="28"/>
          <w:szCs w:val="28"/>
        </w:rPr>
        <w:t xml:space="preserve"> чисел </w:t>
      </w:r>
      <m:oMath>
        <m:sSub>
          <m:sSubPr>
            <m:ctrlPr>
              <w:rPr>
                <w:rFonts w:ascii="Cambria Math" w:hAnsi="Times New Roman"/>
                <w:i/>
                <w:sz w:val="28"/>
                <w:szCs w:val="28"/>
              </w:rPr>
            </m:ctrlPr>
          </m:sSubPr>
          <m:e>
            <m:r>
              <m:rPr>
                <m:sty m:val="p"/>
              </m:rPr>
              <w:rPr>
                <w:rFonts w:ascii="Cambria Math" w:hAnsi="Cambria Math"/>
                <w:sz w:val="28"/>
                <w:szCs w:val="28"/>
              </w:rPr>
              <m:t>(</m:t>
            </m:r>
            <m:r>
              <m:rPr>
                <m:sty m:val="p"/>
              </m:rPr>
              <w:rPr>
                <w:rFonts w:ascii="Cambria Math" w:hAnsi="Cambria Math"/>
                <w:sz w:val="28"/>
                <w:szCs w:val="28"/>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lang w:val="en-US"/>
                  </w:rPr>
                  <m:t>max</m:t>
                </m:r>
              </m:sub>
            </m:sSub>
          </m:sub>
        </m:sSub>
        <m:r>
          <w:rPr>
            <w:rFonts w:ascii="Cambria Math" w:eastAsia="Times New Roman" w:hAnsi="Cambria Math"/>
            <w:sz w:val="28"/>
            <w:szCs w:val="28"/>
          </w:rPr>
          <m:t>;</m:t>
        </m:r>
        <m:sSub>
          <m:sSubPr>
            <m:ctrlPr>
              <w:rPr>
                <w:rFonts w:ascii="Cambria Math" w:hAnsi="Times New Roman"/>
                <w:i/>
                <w:sz w:val="28"/>
                <w:szCs w:val="28"/>
              </w:rPr>
            </m:ctrlPr>
          </m:sSubPr>
          <m:e>
            <m:r>
              <m:rPr>
                <m:sty m:val="p"/>
              </m:rPr>
              <w:rPr>
                <w:rFonts w:ascii="Cambria Math" w:hAnsi="Cambria Math"/>
                <w:sz w:val="28"/>
                <w:szCs w:val="28"/>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rPr>
                  <m:t>min</m:t>
                </m:r>
              </m:sub>
            </m:sSub>
          </m:sub>
        </m:sSub>
        <m:r>
          <w:rPr>
            <w:rFonts w:ascii="Cambria Math" w:hAnsi="Times New Roman"/>
            <w:sz w:val="28"/>
            <w:szCs w:val="28"/>
          </w:rPr>
          <m:t>)</m:t>
        </m:r>
      </m:oMath>
      <w:r w:rsidR="00D100EC" w:rsidRPr="008A06BA">
        <w:rPr>
          <w:rFonts w:ascii="Times New Roman" w:eastAsia="Times New Roman" w:hAnsi="Times New Roman"/>
          <w:sz w:val="28"/>
          <w:szCs w:val="28"/>
        </w:rPr>
        <w:t>,</w:t>
      </w:r>
      <w:r w:rsidR="00282903" w:rsidRPr="00470A95">
        <w:rPr>
          <w:rFonts w:ascii="Times New Roman" w:hAnsi="Times New Roman"/>
          <w:sz w:val="28"/>
          <w:szCs w:val="28"/>
        </w:rPr>
        <w:t xml:space="preserve"> характеризующих наибольшую и наименьшую сложность входящих в </w:t>
      </w:r>
      <w:r w:rsidR="00D100EC" w:rsidRPr="00470A95">
        <w:rPr>
          <w:rFonts w:ascii="Times New Roman" w:hAnsi="Times New Roman"/>
          <w:sz w:val="28"/>
          <w:szCs w:val="28"/>
        </w:rPr>
        <w:t>данный класс</w:t>
      </w:r>
      <w:r w:rsidR="00282903" w:rsidRPr="00470A95">
        <w:rPr>
          <w:rFonts w:ascii="Times New Roman" w:hAnsi="Times New Roman"/>
          <w:sz w:val="28"/>
          <w:szCs w:val="28"/>
        </w:rPr>
        <w:t xml:space="preserve"> функций по уровню </w:t>
      </w:r>
      <m:oMath>
        <m:sSub>
          <m:sSubPr>
            <m:ctrlPr>
              <w:rPr>
                <w:rFonts w:ascii="Cambria Math" w:hAnsi="Times New Roman"/>
                <w:i/>
                <w:sz w:val="28"/>
                <w:szCs w:val="28"/>
              </w:rPr>
            </m:ctrlPr>
          </m:sSubPr>
          <m:e>
            <m:r>
              <m:rPr>
                <m:sty m:val="p"/>
              </m:rPr>
              <w:rPr>
                <w:rFonts w:ascii="Cambria Math" w:hAnsi="Cambria Math"/>
                <w:sz w:val="28"/>
                <w:szCs w:val="28"/>
              </w:rPr>
              <w:sym w:font="Symbol" w:char="0057"/>
            </m:r>
          </m:e>
          <m:sub>
            <m:r>
              <w:rPr>
                <w:rFonts w:ascii="Cambria Math" w:hAnsi="Times New Roman"/>
                <w:sz w:val="28"/>
                <w:szCs w:val="28"/>
              </w:rPr>
              <m:t>0</m:t>
            </m:r>
          </m:sub>
        </m:sSub>
      </m:oMath>
      <w:r w:rsidR="00282903" w:rsidRPr="008A06BA">
        <w:rPr>
          <w:rFonts w:ascii="Times New Roman" w:eastAsia="Times New Roman" w:hAnsi="Times New Roman"/>
          <w:sz w:val="28"/>
          <w:szCs w:val="28"/>
        </w:rPr>
        <w:t xml:space="preserve">. Для функций от трёх переменных: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(6;1),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(7;2),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(4;3),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282903" w:rsidRPr="008A06BA">
        <w:rPr>
          <w:rFonts w:ascii="Times New Roman" w:eastAsia="Times New Roman" w:hAnsi="Times New Roman"/>
          <w:sz w:val="28"/>
          <w:szCs w:val="28"/>
        </w:rPr>
        <w:t xml:space="preserve"> (1;1),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(7;2),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(4;</w:t>
      </w:r>
      <w:proofErr w:type="gramEnd"/>
      <w:r w:rsidR="00282903" w:rsidRPr="008A06BA">
        <w:rPr>
          <w:rFonts w:ascii="Times New Roman" w:eastAsia="Times New Roman" w:hAnsi="Times New Roman"/>
          <w:sz w:val="28"/>
          <w:szCs w:val="28"/>
        </w:rPr>
        <w:t xml:space="preserve">3),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00282903" w:rsidRPr="008A06BA">
        <w:rPr>
          <w:rFonts w:ascii="Times New Roman" w:eastAsia="Times New Roman" w:hAnsi="Times New Roman"/>
          <w:sz w:val="28"/>
          <w:szCs w:val="28"/>
        </w:rPr>
        <w:t xml:space="preserve"> (1;1),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(6;2),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282903" w:rsidRPr="008A06BA">
        <w:rPr>
          <w:rFonts w:ascii="Times New Roman" w:eastAsia="Times New Roman" w:hAnsi="Times New Roman"/>
          <w:sz w:val="28"/>
          <w:szCs w:val="28"/>
        </w:rPr>
        <w:t xml:space="preserve"> (6;1),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(4;1),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(4;3),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(3;1),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282903"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282903"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282903" w:rsidRPr="008A06BA">
        <w:rPr>
          <w:rFonts w:ascii="Times New Roman" w:eastAsia="Times New Roman" w:hAnsi="Times New Roman"/>
          <w:sz w:val="28"/>
          <w:szCs w:val="28"/>
        </w:rPr>
        <w:t xml:space="preserve"> (3;3).</w:t>
      </w:r>
      <w:r w:rsidR="00D100EC" w:rsidRPr="008A06BA">
        <w:rPr>
          <w:rFonts w:ascii="Times New Roman" w:eastAsia="Times New Roman" w:hAnsi="Times New Roman"/>
          <w:sz w:val="28"/>
          <w:szCs w:val="28"/>
        </w:rPr>
        <w:t xml:space="preserve"> </w:t>
      </w:r>
      <w:proofErr w:type="gramStart"/>
      <w:r w:rsidR="00D100EC" w:rsidRPr="008A06BA">
        <w:rPr>
          <w:rFonts w:ascii="Times New Roman" w:eastAsia="Times New Roman" w:hAnsi="Times New Roman"/>
          <w:sz w:val="28"/>
          <w:szCs w:val="28"/>
        </w:rPr>
        <w:t xml:space="preserve">Для функций от четырёх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(14;1),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(15;1),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(5;4),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D100EC" w:rsidRPr="008A06BA">
        <w:rPr>
          <w:rFonts w:ascii="Times New Roman" w:eastAsia="Times New Roman" w:hAnsi="Times New Roman"/>
          <w:sz w:val="28"/>
          <w:szCs w:val="28"/>
        </w:rPr>
        <w:t xml:space="preserve"> (1;1),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(15;1),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(5;4),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00D100EC" w:rsidRPr="008A06BA">
        <w:rPr>
          <w:rFonts w:ascii="Times New Roman" w:eastAsia="Times New Roman" w:hAnsi="Times New Roman"/>
          <w:sz w:val="28"/>
          <w:szCs w:val="28"/>
        </w:rPr>
        <w:t xml:space="preserve"> (1;1),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(13;2),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D100EC" w:rsidRPr="008A06BA">
        <w:rPr>
          <w:rFonts w:ascii="Times New Roman" w:eastAsia="Times New Roman" w:hAnsi="Times New Roman"/>
          <w:sz w:val="28"/>
          <w:szCs w:val="28"/>
        </w:rPr>
        <w:t xml:space="preserve"> (14;1),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(12;3),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(7;4),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(12;</w:t>
      </w:r>
      <w:proofErr w:type="gramEnd"/>
      <w:r w:rsidR="00D100EC" w:rsidRPr="008A06BA">
        <w:rPr>
          <w:rFonts w:ascii="Times New Roman" w:eastAsia="Times New Roman" w:hAnsi="Times New Roman"/>
          <w:sz w:val="28"/>
          <w:szCs w:val="28"/>
        </w:rPr>
        <w:t xml:space="preserve">3),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D100EC" w:rsidRPr="008A06BA">
        <w:rPr>
          <w:rFonts w:ascii="Times New Roman" w:eastAsia="Times New Roman" w:hAnsi="Times New Roman"/>
          <w:sz w:val="28"/>
          <w:szCs w:val="28"/>
        </w:rPr>
        <w:t xml:space="preserve"> (8;4),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D100EC" w:rsidRPr="008A06BA">
        <w:rPr>
          <w:rFonts w:ascii="Times New Roman" w:eastAsia="Times New Roman" w:hAnsi="Times New Roman"/>
          <w:sz w:val="28"/>
          <w:szCs w:val="28"/>
        </w:rPr>
        <w:t xml:space="preserve"> (7;4),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D100EC" w:rsidRPr="008A06BA">
        <w:rPr>
          <w:rFonts w:ascii="Times New Roman" w:eastAsia="Times New Roman" w:hAnsi="Times New Roman"/>
          <w:sz w:val="28"/>
          <w:szCs w:val="28"/>
        </w:rPr>
        <w:t xml:space="preserve"> (4;4).</w:t>
      </w:r>
    </w:p>
    <w:p w:rsidR="00D61210" w:rsidRPr="008A06BA" w:rsidRDefault="00470A95" w:rsidP="00D61210">
      <w:pPr>
        <w:pStyle w:val="a4"/>
        <w:numPr>
          <w:ilvl w:val="0"/>
          <w:numId w:val="5"/>
        </w:numPr>
        <w:spacing w:line="360" w:lineRule="auto"/>
        <w:ind w:left="0" w:firstLine="426"/>
        <w:jc w:val="both"/>
        <w:rPr>
          <w:rFonts w:ascii="Times New Roman" w:eastAsia="Times New Roman" w:hAnsi="Times New Roman"/>
          <w:sz w:val="28"/>
          <w:szCs w:val="28"/>
        </w:rPr>
      </w:pPr>
      <w:r w:rsidRPr="00470A95">
        <w:rPr>
          <w:rFonts w:ascii="Times New Roman" w:hAnsi="Times New Roman"/>
          <w:sz w:val="28"/>
          <w:szCs w:val="28"/>
        </w:rPr>
        <w:t>Для каждого из 15 непустых классов,</w:t>
      </w:r>
      <w:r>
        <w:rPr>
          <w:rFonts w:ascii="Times New Roman" w:hAnsi="Times New Roman"/>
          <w:sz w:val="28"/>
          <w:szCs w:val="28"/>
        </w:rPr>
        <w:t xml:space="preserve"> получено разбиение на подклассы бесповторных</w:t>
      </w:r>
      <w:r w:rsidR="00D61210">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0</m:t>
            </m:r>
          </m:sub>
        </m:sSub>
        <m:r>
          <w:rPr>
            <w:rFonts w:ascii="Cambria Math" w:hAnsi="Cambria Math"/>
            <w:sz w:val="28"/>
            <w:szCs w:val="28"/>
          </w:rPr>
          <m:t>)</m:t>
        </m:r>
      </m:oMath>
      <w:r>
        <w:rPr>
          <w:rFonts w:ascii="Times New Roman" w:hAnsi="Times New Roman"/>
          <w:sz w:val="28"/>
          <w:szCs w:val="28"/>
        </w:rPr>
        <w:t>, 2</w:t>
      </w:r>
      <w:r w:rsidRPr="00D100EC">
        <w:rPr>
          <w:rFonts w:ascii="Times New Roman" w:hAnsi="Times New Roman"/>
          <w:sz w:val="28"/>
          <w:szCs w:val="28"/>
        </w:rPr>
        <w:t>–</w:t>
      </w:r>
      <w:r>
        <w:rPr>
          <w:rFonts w:ascii="Times New Roman" w:hAnsi="Times New Roman"/>
          <w:sz w:val="28"/>
          <w:szCs w:val="28"/>
        </w:rPr>
        <w:t>повторных</w:t>
      </w:r>
      <w:r w:rsidR="00D61210">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2</m:t>
            </m:r>
          </m:sub>
        </m:sSub>
        <m:r>
          <w:rPr>
            <w:rFonts w:ascii="Cambria Math" w:hAnsi="Cambria Math"/>
            <w:sz w:val="28"/>
            <w:szCs w:val="28"/>
          </w:rPr>
          <m:t>)</m:t>
        </m:r>
      </m:oMath>
      <w:r>
        <w:rPr>
          <w:rFonts w:ascii="Times New Roman" w:hAnsi="Times New Roman"/>
          <w:sz w:val="28"/>
          <w:szCs w:val="28"/>
        </w:rPr>
        <w:t xml:space="preserve"> и </w:t>
      </w:r>
      <w:r w:rsidRPr="00D100EC">
        <w:rPr>
          <w:rFonts w:ascii="Times New Roman" w:hAnsi="Times New Roman"/>
          <w:i/>
          <w:sz w:val="28"/>
          <w:szCs w:val="28"/>
          <w:lang w:val="en-US"/>
        </w:rPr>
        <w:t>n</w:t>
      </w:r>
      <w:r w:rsidRPr="00D100EC">
        <w:rPr>
          <w:rFonts w:ascii="Times New Roman" w:hAnsi="Times New Roman"/>
          <w:sz w:val="28"/>
          <w:szCs w:val="28"/>
        </w:rPr>
        <w:t>–</w:t>
      </w:r>
      <w:r>
        <w:rPr>
          <w:rFonts w:ascii="Times New Roman" w:hAnsi="Times New Roman"/>
          <w:sz w:val="28"/>
          <w:szCs w:val="28"/>
        </w:rPr>
        <w:t>повторных функций</w:t>
      </w:r>
      <w:proofErr w:type="gramStart"/>
      <w:r w:rsidR="00D61210">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lang w:val="en-US"/>
              </w:rPr>
              <m:t>n</m:t>
            </m:r>
          </m:sub>
        </m:sSub>
        <m:r>
          <w:rPr>
            <w:rFonts w:ascii="Cambria Math" w:hAnsi="Cambria Math"/>
            <w:sz w:val="28"/>
            <w:szCs w:val="28"/>
          </w:rPr>
          <m:t>)</m:t>
        </m:r>
      </m:oMath>
      <w:r>
        <w:rPr>
          <w:rFonts w:ascii="Times New Roman" w:hAnsi="Times New Roman"/>
          <w:sz w:val="28"/>
          <w:szCs w:val="28"/>
        </w:rPr>
        <w:t xml:space="preserve">. </w:t>
      </w:r>
      <w:proofErr w:type="gramEnd"/>
      <w:r>
        <w:rPr>
          <w:rFonts w:ascii="Times New Roman" w:hAnsi="Times New Roman"/>
          <w:sz w:val="28"/>
          <w:szCs w:val="28"/>
        </w:rPr>
        <w:t>Сопоставим каждому такому классу тройку чисел</w:t>
      </w:r>
      <w:r w:rsidR="00D61210" w:rsidRPr="00D61210">
        <w:rPr>
          <w:rFonts w:ascii="Times New Roman" w:hAnsi="Times New Roman"/>
          <w:sz w:val="28"/>
          <w:szCs w:val="28"/>
        </w:rPr>
        <w:t xml:space="preserve"> </w:t>
      </w:r>
      <m:oMath>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0</m:t>
                </m:r>
              </m:sub>
            </m:sSub>
          </m:e>
        </m:d>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2</m:t>
                </m:r>
              </m:sub>
            </m:sSub>
          </m:e>
        </m:d>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n</m:t>
                </m:r>
              </m:sub>
            </m:sSub>
          </m:e>
        </m:d>
        <m:r>
          <w:rPr>
            <w:rFonts w:ascii="Cambria Math" w:hAnsi="Cambria Math"/>
            <w:sz w:val="28"/>
            <w:szCs w:val="28"/>
          </w:rPr>
          <m:t>)</m:t>
        </m:r>
      </m:oMath>
      <w:r>
        <w:rPr>
          <w:rFonts w:ascii="Times New Roman" w:hAnsi="Times New Roman"/>
          <w:sz w:val="28"/>
          <w:szCs w:val="28"/>
        </w:rPr>
        <w:t xml:space="preserve">, определяющих мощности этих подклассов соответственно. </w:t>
      </w:r>
      <w:proofErr w:type="gramStart"/>
      <w:r>
        <w:rPr>
          <w:rFonts w:ascii="Times New Roman" w:hAnsi="Times New Roman"/>
          <w:sz w:val="28"/>
          <w:szCs w:val="28"/>
        </w:rPr>
        <w:t xml:space="preserve">Для функций от трёх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(17;24;15),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(18;22;20),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(0;3;0),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(1;0;0),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(12;34;14),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(0;3;0),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(1;0;0),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(6;21;15),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8A2082" w:rsidRPr="008A06BA">
        <w:rPr>
          <w:rFonts w:ascii="Times New Roman" w:eastAsia="Times New Roman" w:hAnsi="Times New Roman"/>
          <w:sz w:val="28"/>
          <w:szCs w:val="28"/>
        </w:rPr>
        <w:t xml:space="preserve"> (11;3;0),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w:t>
      </w:r>
      <w:proofErr w:type="gramEnd"/>
      <w:r w:rsidR="008A2082" w:rsidRPr="008A06BA">
        <w:rPr>
          <w:rFonts w:ascii="Times New Roman" w:eastAsia="Times New Roman" w:hAnsi="Times New Roman"/>
          <w:sz w:val="28"/>
          <w:szCs w:val="28"/>
        </w:rPr>
        <w:t xml:space="preserve">4;0),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(3;0;1),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(0;3;0),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8A2082" w:rsidRPr="008A06BA">
        <w:rPr>
          <w:rFonts w:ascii="Times New Roman" w:eastAsia="Times New Roman" w:hAnsi="Times New Roman"/>
          <w:sz w:val="28"/>
          <w:szCs w:val="28"/>
        </w:rPr>
        <w:t xml:space="preserve"> (0;1;0),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(0;0;1),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(3;0;0). </w:t>
      </w:r>
      <w:proofErr w:type="gramStart"/>
      <w:r w:rsidR="008A2082" w:rsidRPr="008A06BA">
        <w:rPr>
          <w:rFonts w:ascii="Times New Roman" w:eastAsia="Times New Roman" w:hAnsi="Times New Roman"/>
          <w:sz w:val="28"/>
          <w:szCs w:val="28"/>
        </w:rPr>
        <w:t xml:space="preserve">Для функций от четырёх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(98;</w:t>
      </w:r>
      <w:r w:rsidR="008A2082" w:rsidRPr="00D20A14">
        <w:rPr>
          <w:rFonts w:ascii="Times New Roman" w:hAnsi="Times New Roman"/>
          <w:sz w:val="28"/>
          <w:szCs w:val="28"/>
        </w:rPr>
        <w:t>1409</w:t>
      </w:r>
      <w:r w:rsidR="008A2082" w:rsidRPr="008A06BA">
        <w:rPr>
          <w:rFonts w:ascii="Times New Roman" w:eastAsia="Times New Roman" w:hAnsi="Times New Roman"/>
          <w:sz w:val="28"/>
          <w:szCs w:val="28"/>
        </w:rPr>
        <w:t>;</w:t>
      </w:r>
      <w:r w:rsidR="008A2082" w:rsidRPr="00D20A14">
        <w:rPr>
          <w:rFonts w:ascii="Times New Roman" w:hAnsi="Times New Roman"/>
          <w:sz w:val="28"/>
          <w:szCs w:val="28"/>
        </w:rPr>
        <w:t>13853</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w:t>
      </w:r>
      <w:r w:rsidR="008A2082" w:rsidRPr="00D20A14">
        <w:rPr>
          <w:rFonts w:ascii="Times New Roman" w:hAnsi="Times New Roman"/>
          <w:sz w:val="28"/>
          <w:szCs w:val="28"/>
        </w:rPr>
        <w:t>144</w:t>
      </w:r>
      <w:r w:rsidR="008A2082" w:rsidRPr="008A06BA">
        <w:rPr>
          <w:rFonts w:ascii="Times New Roman" w:eastAsia="Times New Roman" w:hAnsi="Times New Roman"/>
          <w:sz w:val="28"/>
          <w:szCs w:val="28"/>
        </w:rPr>
        <w:t>;</w:t>
      </w:r>
      <w:r w:rsidR="008A2082" w:rsidRPr="00D20A14">
        <w:rPr>
          <w:rFonts w:ascii="Times New Roman" w:hAnsi="Times New Roman"/>
          <w:sz w:val="28"/>
          <w:szCs w:val="28"/>
        </w:rPr>
        <w:t>1219</w:t>
      </w:r>
      <w:r w:rsidR="008A2082" w:rsidRPr="008A06BA">
        <w:rPr>
          <w:rFonts w:ascii="Times New Roman" w:eastAsia="Times New Roman" w:hAnsi="Times New Roman"/>
          <w:sz w:val="28"/>
          <w:szCs w:val="28"/>
        </w:rPr>
        <w:t>;</w:t>
      </w:r>
      <w:r w:rsidR="008A2082" w:rsidRPr="00D20A14">
        <w:rPr>
          <w:rFonts w:ascii="Times New Roman" w:hAnsi="Times New Roman"/>
          <w:sz w:val="28"/>
          <w:szCs w:val="28"/>
        </w:rPr>
        <w:t>15013</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(0;6;1),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(1;0;0),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(62;</w:t>
      </w:r>
      <w:r w:rsidR="008A2082" w:rsidRPr="00D20A14">
        <w:rPr>
          <w:rFonts w:ascii="Times New Roman" w:hAnsi="Times New Roman"/>
          <w:sz w:val="28"/>
          <w:szCs w:val="28"/>
        </w:rPr>
        <w:t>1406</w:t>
      </w:r>
      <w:r w:rsidR="008A2082" w:rsidRPr="008A06BA">
        <w:rPr>
          <w:rFonts w:ascii="Times New Roman" w:eastAsia="Times New Roman" w:hAnsi="Times New Roman"/>
          <w:sz w:val="28"/>
          <w:szCs w:val="28"/>
        </w:rPr>
        <w:t>;</w:t>
      </w:r>
      <w:r w:rsidR="008A2082" w:rsidRPr="00D20A14">
        <w:rPr>
          <w:rFonts w:ascii="Times New Roman" w:hAnsi="Times New Roman"/>
          <w:sz w:val="28"/>
          <w:szCs w:val="28"/>
        </w:rPr>
        <w:t>14908</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(0;6;1),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(1;0;0),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(57;1403;</w:t>
      </w:r>
      <w:r w:rsidR="008A2082" w:rsidRPr="00D20A14">
        <w:rPr>
          <w:rFonts w:ascii="Times New Roman" w:hAnsi="Times New Roman"/>
          <w:sz w:val="28"/>
          <w:szCs w:val="28"/>
        </w:rPr>
        <w:t>13778</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8A2082" w:rsidRPr="008A06BA">
        <w:rPr>
          <w:rFonts w:ascii="Times New Roman" w:eastAsia="Times New Roman" w:hAnsi="Times New Roman"/>
          <w:sz w:val="28"/>
          <w:szCs w:val="28"/>
        </w:rPr>
        <w:t xml:space="preserve"> (43;61;18),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(18;</w:t>
      </w:r>
      <w:proofErr w:type="gramEnd"/>
      <w:r w:rsidR="008A2082" w:rsidRPr="008A06BA">
        <w:rPr>
          <w:rFonts w:ascii="Times New Roman" w:eastAsia="Times New Roman" w:hAnsi="Times New Roman"/>
          <w:sz w:val="28"/>
          <w:szCs w:val="28"/>
        </w:rPr>
        <w:t>122;</w:t>
      </w:r>
      <w:r w:rsidR="008A2082" w:rsidRPr="00D20A14">
        <w:rPr>
          <w:rFonts w:ascii="Times New Roman" w:hAnsi="Times New Roman"/>
          <w:sz w:val="28"/>
          <w:szCs w:val="28"/>
        </w:rPr>
        <w:t>876</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(4;0;4),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(15;100;</w:t>
      </w:r>
      <w:r w:rsidR="008A2082" w:rsidRPr="00D20A14">
        <w:rPr>
          <w:rFonts w:ascii="Times New Roman" w:hAnsi="Times New Roman"/>
          <w:sz w:val="28"/>
          <w:szCs w:val="28"/>
        </w:rPr>
        <w:t>861</w:t>
      </w:r>
      <w:r w:rsidR="008A2082"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008A2082" w:rsidRPr="008A06BA">
        <w:rPr>
          <w:rFonts w:ascii="Times New Roman" w:eastAsia="Times New Roman" w:hAnsi="Times New Roman"/>
          <w:sz w:val="28"/>
          <w:szCs w:val="28"/>
        </w:rPr>
        <w:t xml:space="preserve"> (3;22;15),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008A2082" w:rsidRPr="008A06BA">
        <w:rPr>
          <w:rFonts w:ascii="Times New Roman" w:eastAsia="Times New Roman" w:hAnsi="Times New Roman"/>
          <w:sz w:val="28"/>
          <w:szCs w:val="28"/>
        </w:rPr>
        <w:t xml:space="preserve"> (0;0;4),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008A2082" w:rsidRPr="008A06BA">
        <w:rPr>
          <w:rFonts w:ascii="Times New Roman" w:eastAsia="Times New Roman" w:hAnsi="Times New Roman"/>
          <w:sz w:val="28"/>
          <w:szCs w:val="28"/>
        </w:rPr>
        <w:t xml:space="preserve"> (4;0;0).</w:t>
      </w:r>
    </w:p>
    <w:p w:rsidR="00D61210" w:rsidRPr="008A06BA" w:rsidRDefault="00D61210" w:rsidP="00D61210">
      <w:pPr>
        <w:pStyle w:val="a4"/>
        <w:numPr>
          <w:ilvl w:val="0"/>
          <w:numId w:val="5"/>
        </w:numPr>
        <w:spacing w:line="360" w:lineRule="auto"/>
        <w:ind w:left="0" w:firstLine="425"/>
        <w:jc w:val="both"/>
        <w:rPr>
          <w:rFonts w:ascii="Times New Roman" w:eastAsia="Times New Roman" w:hAnsi="Times New Roman"/>
          <w:sz w:val="28"/>
          <w:szCs w:val="28"/>
        </w:rPr>
      </w:pPr>
      <w:r w:rsidRPr="00D61210">
        <w:rPr>
          <w:rFonts w:ascii="Times New Roman" w:hAnsi="Times New Roman"/>
          <w:sz w:val="28"/>
          <w:szCs w:val="28"/>
        </w:rPr>
        <w:t xml:space="preserve"> Для каждого из 15 непустых классов, каждому подклассу бесповторных, 2-повторных и </w:t>
      </w:r>
      <w:r w:rsidRPr="00D61210">
        <w:rPr>
          <w:rFonts w:ascii="Times New Roman" w:hAnsi="Times New Roman"/>
          <w:sz w:val="28"/>
          <w:szCs w:val="28"/>
          <w:lang w:val="en-US"/>
        </w:rPr>
        <w:t>n</w:t>
      </w:r>
      <w:r w:rsidRPr="00D61210">
        <w:rPr>
          <w:rFonts w:ascii="Times New Roman" w:hAnsi="Times New Roman"/>
          <w:sz w:val="28"/>
          <w:szCs w:val="28"/>
        </w:rPr>
        <w:t xml:space="preserve">-повторных функций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n</m:t>
            </m:r>
          </m:sub>
        </m:sSub>
        <m:r>
          <w:rPr>
            <w:rFonts w:ascii="Cambria Math" w:hAnsi="Cambria Math"/>
            <w:sz w:val="28"/>
            <w:szCs w:val="28"/>
          </w:rPr>
          <m:t>)</m:t>
        </m:r>
      </m:oMath>
      <w:r w:rsidRPr="00D61210">
        <w:rPr>
          <w:rFonts w:ascii="Times New Roman" w:hAnsi="Times New Roman"/>
          <w:sz w:val="28"/>
          <w:szCs w:val="28"/>
        </w:rPr>
        <w:t xml:space="preserve">, сопоставим пару чисел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0</m:t>
                </m:r>
              </m:sub>
            </m:sSub>
            <m:sSub>
              <m:sSubPr>
                <m:ctrlPr>
                  <w:rPr>
                    <w:rFonts w:ascii="Cambria Math" w:hAnsi="Times New Roman"/>
                    <w:i/>
                    <w:sz w:val="28"/>
                    <w:szCs w:val="28"/>
                  </w:rPr>
                </m:ctrlPr>
              </m:sSubPr>
              <m:e>
                <m:r>
                  <m:rPr>
                    <m:sty m:val="p"/>
                  </m:rPr>
                  <w:rPr>
                    <w:rFonts w:ascii="Cambria Math" w:hAnsi="Cambria Math"/>
                    <w:sz w:val="28"/>
                    <w:szCs w:val="28"/>
                  </w:rPr>
                  <m:t>(</m:t>
                </m:r>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lang w:val="en-US"/>
                      </w:rPr>
                      <m:t>max</m:t>
                    </m:r>
                  </m:sub>
                </m:sSub>
              </m:sub>
            </m:sSub>
            <m:r>
              <w:rPr>
                <w:rFonts w:ascii="Cambria Math" w:eastAsia="Times New Roman" w:hAnsi="Cambria Math"/>
                <w:sz w:val="28"/>
                <w:szCs w:val="28"/>
              </w:rPr>
              <m:t>;</m:t>
            </m:r>
            <m:sSub>
              <m:sSubPr>
                <m:ctrlPr>
                  <w:rPr>
                    <w:rFonts w:ascii="Cambria Math" w:hAnsi="Times New Roman"/>
                    <w:i/>
                    <w:sz w:val="28"/>
                    <w:szCs w:val="28"/>
                  </w:rPr>
                </m:ctrlPr>
              </m:sSubPr>
              <m:e>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rPr>
                      <m:t>min</m:t>
                    </m:r>
                  </m:sub>
                </m:sSub>
              </m:sub>
            </m:sSub>
            <m:ctrlPr>
              <w:rPr>
                <w:rFonts w:ascii="Cambria Math" w:hAnsi="Times New Roman"/>
                <w:i/>
                <w:sz w:val="28"/>
                <w:szCs w:val="28"/>
              </w:rPr>
            </m:ctrlP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2</m:t>
            </m:r>
          </m:sub>
        </m:sSub>
        <m:sSub>
          <m:sSubPr>
            <m:ctrlPr>
              <w:rPr>
                <w:rFonts w:ascii="Cambria Math" w:hAnsi="Times New Roman"/>
                <w:i/>
                <w:sz w:val="28"/>
                <w:szCs w:val="28"/>
              </w:rPr>
            </m:ctrlPr>
          </m:sSubPr>
          <m:e>
            <m:r>
              <m:rPr>
                <m:sty m:val="p"/>
              </m:rPr>
              <w:rPr>
                <w:rFonts w:ascii="Cambria Math" w:hAnsi="Cambria Math"/>
                <w:sz w:val="28"/>
                <w:szCs w:val="28"/>
              </w:rPr>
              <m:t>(</m:t>
            </m:r>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lang w:val="en-US"/>
                  </w:rPr>
                  <m:t>max</m:t>
                </m:r>
              </m:sub>
            </m:sSub>
          </m:sub>
        </m:sSub>
        <m:r>
          <w:rPr>
            <w:rFonts w:ascii="Cambria Math" w:eastAsia="Times New Roman" w:hAnsi="Cambria Math"/>
            <w:sz w:val="28"/>
            <w:szCs w:val="28"/>
          </w:rPr>
          <m:t>;</m:t>
        </m:r>
        <m:sSub>
          <m:sSubPr>
            <m:ctrlPr>
              <w:rPr>
                <w:rFonts w:ascii="Cambria Math" w:hAnsi="Times New Roman"/>
                <w:i/>
                <w:sz w:val="28"/>
                <w:szCs w:val="28"/>
              </w:rPr>
            </m:ctrlPr>
          </m:sSubPr>
          <m:e>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rPr>
                  <m:t>min</m:t>
                </m:r>
              </m:sub>
            </m:sSub>
          </m:sub>
        </m:sSub>
        <m:r>
          <w:rPr>
            <w:rFonts w:ascii="Cambria Math" w:hAnsi="Times New Roman"/>
            <w:sz w:val="28"/>
            <w:szCs w:val="28"/>
          </w:rPr>
          <m:t>)</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Ξ</m:t>
            </m:r>
          </m:e>
          <m:sub>
            <m:r>
              <w:rPr>
                <w:rFonts w:ascii="Cambria Math" w:hAnsi="Cambria Math"/>
                <w:sz w:val="28"/>
                <w:szCs w:val="28"/>
              </w:rPr>
              <m:t>n</m:t>
            </m:r>
          </m:sub>
        </m:sSub>
        <m:sSub>
          <m:sSubPr>
            <m:ctrlPr>
              <w:rPr>
                <w:rFonts w:ascii="Cambria Math" w:hAnsi="Times New Roman"/>
                <w:i/>
                <w:sz w:val="28"/>
                <w:szCs w:val="28"/>
              </w:rPr>
            </m:ctrlPr>
          </m:sSubPr>
          <m:e>
            <m:r>
              <m:rPr>
                <m:sty m:val="p"/>
              </m:rPr>
              <w:rPr>
                <w:rFonts w:ascii="Cambria Math" w:hAnsi="Cambria Math"/>
                <w:sz w:val="28"/>
                <w:szCs w:val="28"/>
              </w:rPr>
              <m:t>(</m:t>
            </m:r>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lang w:val="en-US"/>
                  </w:rPr>
                  <m:t>max</m:t>
                </m:r>
              </m:sub>
            </m:sSub>
          </m:sub>
        </m:sSub>
        <m:r>
          <w:rPr>
            <w:rFonts w:ascii="Cambria Math" w:eastAsia="Times New Roman" w:hAnsi="Cambria Math"/>
            <w:sz w:val="28"/>
            <w:szCs w:val="28"/>
          </w:rPr>
          <m:t>;</m:t>
        </m:r>
        <m:sSub>
          <m:sSubPr>
            <m:ctrlPr>
              <w:rPr>
                <w:rFonts w:ascii="Cambria Math" w:hAnsi="Times New Roman"/>
                <w:i/>
                <w:sz w:val="28"/>
                <w:szCs w:val="28"/>
              </w:rPr>
            </m:ctrlPr>
          </m:sSubPr>
          <m:e>
            <m:r>
              <m:rPr>
                <m:sty m:val="p"/>
              </m:rPr>
              <w:rPr>
                <w:rFonts w:ascii="Cambria Math" w:hAnsi="Cambria Math"/>
              </w:rPr>
              <w:sym w:font="Symbol" w:char="0057"/>
            </m:r>
          </m:e>
          <m:sub>
            <m:sSub>
              <m:sSubPr>
                <m:ctrlPr>
                  <w:rPr>
                    <w:rFonts w:ascii="Cambria Math" w:hAnsi="Times New Roman"/>
                    <w:i/>
                    <w:sz w:val="28"/>
                    <w:szCs w:val="28"/>
                  </w:rPr>
                </m:ctrlPr>
              </m:sSubPr>
              <m:e>
                <m:r>
                  <w:rPr>
                    <w:rFonts w:ascii="Cambria Math" w:hAnsi="Times New Roman"/>
                    <w:sz w:val="28"/>
                    <w:szCs w:val="28"/>
                  </w:rPr>
                  <m:t>0</m:t>
                </m:r>
              </m:e>
              <m:sub>
                <m:r>
                  <w:rPr>
                    <w:rFonts w:ascii="Cambria Math" w:hAnsi="Times New Roman"/>
                    <w:sz w:val="28"/>
                    <w:szCs w:val="28"/>
                  </w:rPr>
                  <m:t>min</m:t>
                </m:r>
              </m:sub>
            </m:sSub>
          </m:sub>
        </m:sSub>
        <m:r>
          <w:rPr>
            <w:rFonts w:ascii="Cambria Math" w:hAnsi="Times New Roman"/>
            <w:sz w:val="28"/>
            <w:szCs w:val="28"/>
          </w:rPr>
          <m:t>)</m:t>
        </m:r>
        <m:r>
          <w:rPr>
            <w:rFonts w:ascii="Cambria Math" w:hAnsi="Cambria Math"/>
            <w:sz w:val="28"/>
            <w:szCs w:val="28"/>
          </w:rPr>
          <m:t>)</m:t>
        </m:r>
      </m:oMath>
      <w:r w:rsidRPr="00D61210">
        <w:rPr>
          <w:rFonts w:ascii="Times New Roman" w:hAnsi="Times New Roman"/>
          <w:sz w:val="28"/>
          <w:szCs w:val="28"/>
        </w:rPr>
        <w:t xml:space="preserve">, определяющих наибольшую и наименьшую сложность входящих в этот подкласс функций. </w:t>
      </w:r>
      <w:proofErr w:type="gramStart"/>
      <w:r w:rsidRPr="00D61210">
        <w:rPr>
          <w:rFonts w:ascii="Times New Roman" w:hAnsi="Times New Roman"/>
          <w:sz w:val="28"/>
          <w:szCs w:val="28"/>
        </w:rPr>
        <w:t xml:space="preserve">Для функций от трёх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((6;1), (5;2), (5;2)),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((7;2), (6;2), (5;2)),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(4;3),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((1;1), (-;-),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((7;2), (6;2), (5;2)),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(4;3),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((1;1), (-;-),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((4;3), (6;2), (5;2)),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((6;1), (4;3), (-;-)),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(4;1), (-;-)),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((3;3),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(3;1), (-;-)),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 (4;4), (-;-)),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((3;3), (-;-), (-;-)). Для функций от четырёх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;1), (13;3), (13;2)),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w:t>
      </w:r>
      <w:r w:rsidR="0085720A" w:rsidRPr="008A06BA">
        <w:rPr>
          <w:rFonts w:ascii="Times New Roman" w:eastAsia="Times New Roman" w:hAnsi="Times New Roman"/>
          <w:sz w:val="28"/>
          <w:szCs w:val="28"/>
        </w:rPr>
        <w:t>5</w:t>
      </w:r>
      <w:r w:rsidRPr="008A06BA">
        <w:rPr>
          <w:rFonts w:ascii="Times New Roman" w:eastAsia="Times New Roman" w:hAnsi="Times New Roman"/>
          <w:sz w:val="28"/>
          <w:szCs w:val="28"/>
        </w:rPr>
        <w:t>;2), (14;</w:t>
      </w:r>
      <w:r w:rsidR="0085720A" w:rsidRPr="008A06BA">
        <w:rPr>
          <w:rFonts w:ascii="Times New Roman" w:eastAsia="Times New Roman" w:hAnsi="Times New Roman"/>
          <w:sz w:val="28"/>
          <w:szCs w:val="28"/>
        </w:rPr>
        <w:t>3</w:t>
      </w:r>
      <w:r w:rsidRPr="008A06BA">
        <w:rPr>
          <w:rFonts w:ascii="Times New Roman" w:eastAsia="Times New Roman" w:hAnsi="Times New Roman"/>
          <w:sz w:val="28"/>
          <w:szCs w:val="28"/>
        </w:rPr>
        <w:t>), (14;</w:t>
      </w:r>
      <w:r w:rsidR="0085720A" w:rsidRPr="008A06BA">
        <w:rPr>
          <w:rFonts w:ascii="Times New Roman" w:eastAsia="Times New Roman" w:hAnsi="Times New Roman"/>
          <w:sz w:val="28"/>
          <w:szCs w:val="28"/>
        </w:rPr>
        <w:t>1</w:t>
      </w:r>
      <w:r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w:t>
      </w:r>
      <w:r w:rsidR="0085720A" w:rsidRPr="008A06BA">
        <w:rPr>
          <w:rFonts w:ascii="Times New Roman" w:eastAsia="Times New Roman" w:hAnsi="Times New Roman"/>
          <w:sz w:val="28"/>
          <w:szCs w:val="28"/>
        </w:rPr>
        <w:t>5</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 (5;5)),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((1;1), (-;-),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w:t>
      </w:r>
      <w:r w:rsidR="0085720A" w:rsidRPr="008A06BA">
        <w:rPr>
          <w:rFonts w:ascii="Times New Roman" w:eastAsia="Times New Roman" w:hAnsi="Times New Roman"/>
          <w:sz w:val="28"/>
          <w:szCs w:val="28"/>
        </w:rPr>
        <w:t>5</w:t>
      </w:r>
      <w:r w:rsidRPr="008A06BA">
        <w:rPr>
          <w:rFonts w:ascii="Times New Roman" w:eastAsia="Times New Roman" w:hAnsi="Times New Roman"/>
          <w:sz w:val="28"/>
          <w:szCs w:val="28"/>
        </w:rPr>
        <w:t>;2), (14;</w:t>
      </w:r>
      <w:r w:rsidR="0085720A" w:rsidRPr="008A06BA">
        <w:rPr>
          <w:rFonts w:ascii="Times New Roman" w:eastAsia="Times New Roman" w:hAnsi="Times New Roman"/>
          <w:sz w:val="28"/>
          <w:szCs w:val="28"/>
        </w:rPr>
        <w:t>3</w:t>
      </w:r>
      <w:r w:rsidRPr="008A06BA">
        <w:rPr>
          <w:rFonts w:ascii="Times New Roman" w:eastAsia="Times New Roman" w:hAnsi="Times New Roman"/>
          <w:sz w:val="28"/>
          <w:szCs w:val="28"/>
        </w:rPr>
        <w:t>), (14;</w:t>
      </w:r>
      <w:r w:rsidR="0085720A" w:rsidRPr="008A06BA">
        <w:rPr>
          <w:rFonts w:ascii="Times New Roman" w:eastAsia="Times New Roman" w:hAnsi="Times New Roman"/>
          <w:sz w:val="28"/>
          <w:szCs w:val="28"/>
        </w:rPr>
        <w:t>1</w:t>
      </w:r>
      <w:r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w:t>
      </w:r>
      <w:r w:rsidR="0085720A" w:rsidRPr="008A06BA">
        <w:rPr>
          <w:rFonts w:ascii="Times New Roman" w:eastAsia="Times New Roman" w:hAnsi="Times New Roman"/>
          <w:sz w:val="28"/>
          <w:szCs w:val="28"/>
        </w:rPr>
        <w:t>5</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 (5;5)),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((1;1), (-;-), (-;-)),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w:t>
      </w:r>
      <w:r w:rsidR="0085720A" w:rsidRPr="008A06BA">
        <w:rPr>
          <w:rFonts w:ascii="Times New Roman" w:eastAsia="Times New Roman" w:hAnsi="Times New Roman"/>
          <w:sz w:val="28"/>
          <w:szCs w:val="28"/>
        </w:rPr>
        <w:t>2</w:t>
      </w:r>
      <w:r w:rsidRPr="008A06BA">
        <w:rPr>
          <w:rFonts w:ascii="Times New Roman" w:eastAsia="Times New Roman" w:hAnsi="Times New Roman"/>
          <w:sz w:val="28"/>
          <w:szCs w:val="28"/>
        </w:rPr>
        <w:t xml:space="preserve">;3), (13;3), (13;2)),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((1</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;1), (1</w:t>
      </w:r>
      <w:r w:rsidR="0085720A" w:rsidRPr="008A06BA">
        <w:rPr>
          <w:rFonts w:ascii="Times New Roman" w:eastAsia="Times New Roman" w:hAnsi="Times New Roman"/>
          <w:sz w:val="28"/>
          <w:szCs w:val="28"/>
        </w:rPr>
        <w:t>2</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w:t>
      </w:r>
      <w:r w:rsidR="0085720A" w:rsidRPr="008A06BA">
        <w:rPr>
          <w:rFonts w:ascii="Times New Roman" w:eastAsia="Times New Roman" w:hAnsi="Times New Roman"/>
          <w:sz w:val="28"/>
          <w:szCs w:val="28"/>
        </w:rPr>
        <w:t>9</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w:t>
      </w:r>
      <w:r w:rsidR="0085720A" w:rsidRPr="008A06BA">
        <w:rPr>
          <w:rFonts w:ascii="Times New Roman" w:eastAsia="Times New Roman" w:hAnsi="Times New Roman"/>
          <w:sz w:val="28"/>
          <w:szCs w:val="28"/>
        </w:rPr>
        <w:t>6</w:t>
      </w:r>
      <w:r w:rsidRPr="008A06BA">
        <w:rPr>
          <w:rFonts w:ascii="Times New Roman" w:eastAsia="Times New Roman" w:hAnsi="Times New Roman"/>
          <w:sz w:val="28"/>
          <w:szCs w:val="28"/>
        </w:rPr>
        <w:t>;</w:t>
      </w:r>
      <w:proofErr w:type="gramEnd"/>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(1</w:t>
      </w:r>
      <w:r w:rsidR="0085720A" w:rsidRPr="008A06BA">
        <w:rPr>
          <w:rFonts w:ascii="Times New Roman" w:eastAsia="Times New Roman" w:hAnsi="Times New Roman"/>
          <w:sz w:val="28"/>
          <w:szCs w:val="28"/>
        </w:rPr>
        <w:t>0</w:t>
      </w:r>
      <w:r w:rsidRPr="008A06BA">
        <w:rPr>
          <w:rFonts w:ascii="Times New Roman" w:eastAsia="Times New Roman" w:hAnsi="Times New Roman"/>
          <w:sz w:val="28"/>
          <w:szCs w:val="28"/>
        </w:rPr>
        <w:t>;3), (1</w:t>
      </w:r>
      <w:r w:rsidR="0085720A" w:rsidRPr="008A06BA">
        <w:rPr>
          <w:rFonts w:ascii="Times New Roman" w:eastAsia="Times New Roman" w:hAnsi="Times New Roman"/>
          <w:sz w:val="28"/>
          <w:szCs w:val="28"/>
        </w:rPr>
        <w:t>2</w:t>
      </w:r>
      <w:r w:rsidRPr="008A06BA">
        <w:rPr>
          <w:rFonts w:ascii="Times New Roman" w:eastAsia="Times New Roman" w:hAnsi="Times New Roman"/>
          <w:sz w:val="28"/>
          <w:szCs w:val="28"/>
        </w:rPr>
        <w:t xml:space="preserve">;3)),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 (-;-),(7;4)),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w:t>
      </w:r>
      <w:r w:rsidR="0085720A" w:rsidRPr="008A06BA">
        <w:rPr>
          <w:rFonts w:ascii="Times New Roman" w:eastAsia="Times New Roman" w:hAnsi="Times New Roman"/>
          <w:sz w:val="28"/>
          <w:szCs w:val="28"/>
        </w:rPr>
        <w:t>8</w:t>
      </w:r>
      <w:r w:rsidRPr="008A06BA">
        <w:rPr>
          <w:rFonts w:ascii="Times New Roman" w:eastAsia="Times New Roman" w:hAnsi="Times New Roman"/>
          <w:sz w:val="28"/>
          <w:szCs w:val="28"/>
        </w:rPr>
        <w:t>;4), (9;3), (1</w:t>
      </w:r>
      <w:r w:rsidR="0085720A" w:rsidRPr="008A06BA">
        <w:rPr>
          <w:rFonts w:ascii="Times New Roman" w:eastAsia="Times New Roman" w:hAnsi="Times New Roman"/>
          <w:sz w:val="28"/>
          <w:szCs w:val="28"/>
        </w:rPr>
        <w:t>2</w:t>
      </w:r>
      <w:r w:rsidRPr="008A06BA">
        <w:rPr>
          <w:rFonts w:ascii="Times New Roman" w:eastAsia="Times New Roman" w:hAnsi="Times New Roman"/>
          <w:sz w:val="28"/>
          <w:szCs w:val="28"/>
        </w:rPr>
        <w:t xml:space="preserve">;3)),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w:t>
      </w:r>
      <w:r w:rsidR="0085720A" w:rsidRPr="008A06BA">
        <w:rPr>
          <w:rFonts w:ascii="Times New Roman" w:eastAsia="Times New Roman" w:hAnsi="Times New Roman"/>
          <w:sz w:val="28"/>
          <w:szCs w:val="28"/>
        </w:rPr>
        <w:t>8</w:t>
      </w:r>
      <w:r w:rsidRPr="008A06BA">
        <w:rPr>
          <w:rFonts w:ascii="Times New Roman" w:eastAsia="Times New Roman" w:hAnsi="Times New Roman"/>
          <w:sz w:val="28"/>
          <w:szCs w:val="28"/>
        </w:rPr>
        <w:t>;5), (</w:t>
      </w:r>
      <w:r w:rsidR="0085720A" w:rsidRPr="008A06BA">
        <w:rPr>
          <w:rFonts w:ascii="Times New Roman" w:eastAsia="Times New Roman" w:hAnsi="Times New Roman"/>
          <w:sz w:val="28"/>
          <w:szCs w:val="28"/>
        </w:rPr>
        <w:t>8</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5</w:t>
      </w:r>
      <w:r w:rsidRPr="008A06BA">
        <w:rPr>
          <w:rFonts w:ascii="Times New Roman" w:eastAsia="Times New Roman" w:hAnsi="Times New Roman"/>
          <w:sz w:val="28"/>
          <w:szCs w:val="28"/>
        </w:rPr>
        <w:t>), (</w:t>
      </w:r>
      <w:r w:rsidR="0085720A" w:rsidRPr="008A06BA">
        <w:rPr>
          <w:rFonts w:ascii="Times New Roman" w:eastAsia="Times New Roman" w:hAnsi="Times New Roman"/>
          <w:sz w:val="28"/>
          <w:szCs w:val="28"/>
        </w:rPr>
        <w:t>8</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 (-;-), (7;4)),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w:t>
      </w:r>
      <w:r w:rsidR="0085720A" w:rsidRPr="008A06BA">
        <w:rPr>
          <w:rFonts w:ascii="Times New Roman" w:eastAsia="Times New Roman" w:hAnsi="Times New Roman"/>
          <w:sz w:val="28"/>
          <w:szCs w:val="28"/>
        </w:rPr>
        <w:t>4</w:t>
      </w:r>
      <w:r w:rsidRPr="008A06BA">
        <w:rPr>
          <w:rFonts w:ascii="Times New Roman" w:eastAsia="Times New Roman" w:hAnsi="Times New Roman"/>
          <w:sz w:val="28"/>
          <w:szCs w:val="28"/>
        </w:rPr>
        <w:t>), (-;-), (-;-)).</w:t>
      </w:r>
    </w:p>
    <w:p w:rsidR="00D61210" w:rsidRPr="008A06BA" w:rsidRDefault="00D61210" w:rsidP="00D61210">
      <w:pPr>
        <w:pStyle w:val="a4"/>
        <w:numPr>
          <w:ilvl w:val="0"/>
          <w:numId w:val="5"/>
        </w:numPr>
        <w:spacing w:line="360" w:lineRule="auto"/>
        <w:ind w:left="0" w:firstLine="425"/>
        <w:jc w:val="both"/>
        <w:rPr>
          <w:rFonts w:ascii="Times New Roman" w:eastAsia="Times New Roman" w:hAnsi="Times New Roman"/>
          <w:sz w:val="28"/>
          <w:szCs w:val="28"/>
        </w:rPr>
      </w:pPr>
      <w:r w:rsidRPr="008A06BA">
        <w:rPr>
          <w:rFonts w:ascii="Times New Roman" w:eastAsia="Times New Roman" w:hAnsi="Times New Roman"/>
          <w:sz w:val="28"/>
          <w:szCs w:val="28"/>
        </w:rPr>
        <w:t xml:space="preserve">Для каждого из 15 непустых классов, сопоставим пару чисел, определяющих наибольшее и наименьшее количество конституент для функций данного класса. </w:t>
      </w:r>
      <w:proofErr w:type="gramStart"/>
      <w:r w:rsidRPr="008A06BA">
        <w:rPr>
          <w:rFonts w:ascii="Times New Roman" w:eastAsia="Times New Roman" w:hAnsi="Times New Roman"/>
          <w:sz w:val="28"/>
          <w:szCs w:val="28"/>
        </w:rPr>
        <w:t>Для функций от трёх переменных:</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(7;1),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(7;2),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(8;8),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(6;1),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(6;2),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(7;1),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w:t>
      </w:r>
      <w:proofErr w:type="gramEnd"/>
      <w:r w:rsidRPr="008A06BA">
        <w:rPr>
          <w:rFonts w:ascii="Times New Roman" w:eastAsia="Times New Roman" w:hAnsi="Times New Roman"/>
          <w:sz w:val="28"/>
          <w:szCs w:val="28"/>
        </w:rPr>
        <w:t xml:space="preserve">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(4;4),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(4;4). </w:t>
      </w:r>
      <w:proofErr w:type="gramStart"/>
      <w:r w:rsidRPr="008A06BA">
        <w:rPr>
          <w:rFonts w:ascii="Times New Roman" w:eastAsia="Times New Roman" w:hAnsi="Times New Roman"/>
          <w:sz w:val="28"/>
          <w:szCs w:val="28"/>
        </w:rPr>
        <w:t xml:space="preserve">Для функций от четырёх переменных: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(15;1),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(15;2),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(8;8),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r>
              <w:rPr>
                <w:rFonts w:ascii="Cambria Math" w:hAnsi="Cambria Math"/>
                <w:sz w:val="28"/>
                <w:szCs w:val="28"/>
              </w:rPr>
              <m:t>M</m:t>
            </m:r>
          </m:sub>
        </m:sSub>
      </m:oMath>
      <w:r w:rsidRPr="008A06BA">
        <w:rPr>
          <w:rFonts w:ascii="Times New Roman" w:eastAsia="Times New Roman" w:hAnsi="Times New Roman"/>
          <w:sz w:val="28"/>
          <w:szCs w:val="28"/>
        </w:rPr>
        <w:t xml:space="preserve"> (16;16),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(14;1),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(8;8),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(0;0),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(14;2), </w:t>
      </w:r>
      <m:oMath>
        <m:sSub>
          <m:sSubPr>
            <m:ctrlPr>
              <w:rPr>
                <w:rFonts w:ascii="Cambria Math" w:hAnsi="Cambria Math"/>
                <w:i/>
                <w:sz w:val="28"/>
                <w:szCs w:val="28"/>
              </w:rPr>
            </m:ctrlPr>
          </m:sSubPr>
          <m:e>
            <m:r>
              <w:rPr>
                <w:rFonts w:ascii="Cambria Math" w:hAnsi="Cambria Math"/>
                <w:sz w:val="28"/>
                <w:szCs w:val="28"/>
                <w:lang w:val="en-US"/>
              </w:rPr>
              <m:t>K</m:t>
            </m:r>
          </m:e>
          <m:sub>
            <m:acc>
              <m:accPr>
                <m:chr m:val="̅"/>
                <m:ctrlPr>
                  <w:rPr>
                    <w:rFonts w:ascii="Cambria Math" w:hAnsi="Cambria Math"/>
                    <w:i/>
                    <w:sz w:val="28"/>
                    <w:szCs w:val="28"/>
                  </w:rPr>
                </m:ctrlPr>
              </m:accPr>
              <m:e>
                <m:r>
                  <w:rPr>
                    <w:rFonts w:ascii="Cambria Math" w:hAnsi="Cambria Math"/>
                    <w:sz w:val="28"/>
                    <w:szCs w:val="28"/>
                  </w:rPr>
                  <m:t>S</m:t>
                </m:r>
              </m:e>
            </m:acc>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(7;1),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(11;5),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0</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T</m:t>
                    </m:r>
                  </m:e>
                </m:acc>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(15;1),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(11;</w:t>
      </w:r>
      <w:proofErr w:type="gramEnd"/>
      <w:r w:rsidRPr="008A06BA">
        <w:rPr>
          <w:rFonts w:ascii="Times New Roman" w:eastAsia="Times New Roman" w:hAnsi="Times New Roman"/>
          <w:sz w:val="28"/>
          <w:szCs w:val="28"/>
        </w:rPr>
        <w:t xml:space="preserve">5),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rPr>
              <m:t>M</m:t>
            </m:r>
          </m:sub>
        </m:sSub>
      </m:oMath>
      <w:r w:rsidRPr="008A06BA">
        <w:rPr>
          <w:rFonts w:ascii="Times New Roman" w:eastAsia="Times New Roman" w:hAnsi="Times New Roman"/>
          <w:sz w:val="28"/>
          <w:szCs w:val="28"/>
        </w:rPr>
        <w:t xml:space="preserve"> (11;5),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t>
            </m:r>
            <m:acc>
              <m:accPr>
                <m:chr m:val="̅"/>
                <m:ctrlPr>
                  <w:rPr>
                    <w:rFonts w:ascii="Cambria Math" w:hAnsi="Cambria Math"/>
                    <w:i/>
                    <w:sz w:val="28"/>
                    <w:szCs w:val="28"/>
                  </w:rPr>
                </m:ctrlPr>
              </m:accPr>
              <m:e>
                <m:r>
                  <w:rPr>
                    <w:rFonts w:ascii="Cambria Math" w:hAnsi="Cambria Math"/>
                    <w:sz w:val="28"/>
                    <w:szCs w:val="28"/>
                  </w:rPr>
                  <m:t>M</m:t>
                </m:r>
              </m:e>
            </m:acc>
          </m:sub>
        </m:sSub>
      </m:oMath>
      <w:r w:rsidRPr="008A06BA">
        <w:rPr>
          <w:rFonts w:ascii="Times New Roman" w:eastAsia="Times New Roman" w:hAnsi="Times New Roman"/>
          <w:sz w:val="28"/>
          <w:szCs w:val="28"/>
        </w:rPr>
        <w:t xml:space="preserve"> (8;8),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S</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1</m:t>
                </m:r>
              </m:sub>
            </m:sSub>
            <m:r>
              <w:rPr>
                <w:rFonts w:ascii="Cambria Math" w:hAnsi="Cambria Math"/>
                <w:sz w:val="28"/>
                <w:szCs w:val="28"/>
              </w:rPr>
              <m:t>LM</m:t>
            </m:r>
          </m:sub>
        </m:sSub>
      </m:oMath>
      <w:r w:rsidRPr="008A06BA">
        <w:rPr>
          <w:rFonts w:ascii="Times New Roman" w:eastAsia="Times New Roman" w:hAnsi="Times New Roman"/>
          <w:sz w:val="28"/>
          <w:szCs w:val="28"/>
        </w:rPr>
        <w:t xml:space="preserve"> (8;8).</w:t>
      </w:r>
    </w:p>
    <w:p w:rsidR="008A06BA" w:rsidRPr="008A06BA" w:rsidRDefault="008A06BA" w:rsidP="008A06BA">
      <w:pPr>
        <w:pStyle w:val="a4"/>
        <w:spacing w:line="360" w:lineRule="auto"/>
        <w:ind w:left="425"/>
        <w:jc w:val="both"/>
        <w:rPr>
          <w:rFonts w:ascii="Times New Roman" w:eastAsia="Times New Roman" w:hAnsi="Times New Roman"/>
          <w:sz w:val="28"/>
          <w:szCs w:val="28"/>
        </w:rPr>
      </w:pPr>
      <w:r w:rsidRPr="008A06BA">
        <w:rPr>
          <w:rFonts w:ascii="Times New Roman" w:eastAsia="Times New Roman" w:hAnsi="Times New Roman"/>
          <w:sz w:val="28"/>
          <w:szCs w:val="28"/>
        </w:rPr>
        <w:t>Краткие выводы:</w:t>
      </w:r>
    </w:p>
    <w:p w:rsidR="008A06BA" w:rsidRPr="008A06BA" w:rsidRDefault="008A06BA" w:rsidP="008A06BA">
      <w:pPr>
        <w:spacing w:line="360" w:lineRule="auto"/>
        <w:ind w:firstLine="425"/>
        <w:jc w:val="both"/>
        <w:rPr>
          <w:rFonts w:ascii="Times New Roman" w:eastAsia="Times New Roman" w:hAnsi="Times New Roman"/>
          <w:sz w:val="28"/>
          <w:szCs w:val="28"/>
        </w:rPr>
      </w:pPr>
      <w:r w:rsidRPr="008A06BA">
        <w:rPr>
          <w:rFonts w:ascii="Times New Roman" w:eastAsia="Times New Roman" w:hAnsi="Times New Roman"/>
          <w:sz w:val="28"/>
          <w:szCs w:val="28"/>
        </w:rPr>
        <w:t xml:space="preserve">Проведённые с использованием вычислительных </w:t>
      </w:r>
      <w:proofErr w:type="gramStart"/>
      <w:r w:rsidRPr="008A06BA">
        <w:rPr>
          <w:rFonts w:ascii="Times New Roman" w:eastAsia="Times New Roman" w:hAnsi="Times New Roman"/>
          <w:sz w:val="28"/>
          <w:szCs w:val="28"/>
        </w:rPr>
        <w:t>экспериментов исследования фундаментальных классов функций алгебры логики</w:t>
      </w:r>
      <w:proofErr w:type="gramEnd"/>
      <w:r w:rsidRPr="008A06BA">
        <w:rPr>
          <w:rFonts w:ascii="Times New Roman" w:eastAsia="Times New Roman" w:hAnsi="Times New Roman"/>
          <w:sz w:val="28"/>
          <w:szCs w:val="28"/>
        </w:rPr>
        <w:t xml:space="preserve"> позволили получить числовые показатели сложности функций, которые можно использовать для упрощения комбинационных схем.</w:t>
      </w:r>
    </w:p>
    <w:p w:rsidR="00D61210" w:rsidRPr="008A06BA" w:rsidRDefault="00D61210" w:rsidP="00D61210">
      <w:pPr>
        <w:pStyle w:val="a4"/>
        <w:spacing w:line="360" w:lineRule="auto"/>
        <w:ind w:left="425"/>
        <w:jc w:val="both"/>
        <w:rPr>
          <w:rFonts w:ascii="Times New Roman" w:eastAsia="Times New Roman" w:hAnsi="Times New Roman"/>
          <w:sz w:val="28"/>
          <w:szCs w:val="28"/>
        </w:rPr>
      </w:pPr>
    </w:p>
    <w:p w:rsidR="00D61210" w:rsidRPr="008A06BA" w:rsidRDefault="00D7589C" w:rsidP="00D61210">
      <w:pPr>
        <w:pStyle w:val="a4"/>
        <w:spacing w:line="360" w:lineRule="auto"/>
        <w:ind w:left="425"/>
        <w:jc w:val="both"/>
        <w:rPr>
          <w:rFonts w:ascii="Times New Roman" w:eastAsia="Times New Roman" w:hAnsi="Times New Roman"/>
          <w:sz w:val="28"/>
          <w:szCs w:val="28"/>
        </w:rPr>
      </w:pPr>
      <w:r w:rsidRPr="008A06BA">
        <w:rPr>
          <w:rFonts w:ascii="Times New Roman" w:eastAsia="Times New Roman" w:hAnsi="Times New Roman"/>
          <w:sz w:val="28"/>
          <w:szCs w:val="28"/>
        </w:rPr>
        <w:t>Ссылки</w:t>
      </w:r>
      <w:r w:rsidR="00D61210" w:rsidRPr="008A06BA">
        <w:rPr>
          <w:rFonts w:ascii="Times New Roman" w:eastAsia="Times New Roman" w:hAnsi="Times New Roman"/>
          <w:sz w:val="28"/>
          <w:szCs w:val="28"/>
        </w:rPr>
        <w:t>:</w:t>
      </w:r>
    </w:p>
    <w:p w:rsidR="00D61210" w:rsidRPr="008A06BA" w:rsidRDefault="00D61210" w:rsidP="00D61210">
      <w:pPr>
        <w:pStyle w:val="a4"/>
        <w:numPr>
          <w:ilvl w:val="0"/>
          <w:numId w:val="6"/>
        </w:numPr>
        <w:spacing w:line="360" w:lineRule="auto"/>
        <w:jc w:val="both"/>
        <w:rPr>
          <w:rFonts w:ascii="Times New Roman" w:eastAsia="Times New Roman" w:hAnsi="Times New Roman"/>
          <w:sz w:val="28"/>
          <w:szCs w:val="28"/>
        </w:rPr>
      </w:pPr>
      <w:r w:rsidRPr="008A06BA">
        <w:rPr>
          <w:rFonts w:ascii="Times New Roman" w:eastAsia="Times New Roman" w:hAnsi="Times New Roman"/>
          <w:sz w:val="28"/>
          <w:szCs w:val="28"/>
        </w:rPr>
        <w:t xml:space="preserve">Твердохлебов В.А. </w:t>
      </w:r>
      <w:r w:rsidRPr="00D100EC">
        <w:rPr>
          <w:rFonts w:ascii="Times New Roman" w:hAnsi="Times New Roman"/>
          <w:sz w:val="28"/>
          <w:szCs w:val="28"/>
        </w:rPr>
        <w:t>–</w:t>
      </w:r>
      <w:r w:rsidRPr="008A06BA">
        <w:rPr>
          <w:rFonts w:ascii="Times New Roman" w:eastAsia="Times New Roman" w:hAnsi="Times New Roman"/>
          <w:sz w:val="28"/>
          <w:szCs w:val="28"/>
        </w:rPr>
        <w:t xml:space="preserve"> «Геометрические образы законов функционирования автоматов».</w:t>
      </w:r>
    </w:p>
    <w:p w:rsidR="00D61210" w:rsidRPr="008A06BA" w:rsidRDefault="00D61210" w:rsidP="00D61210">
      <w:pPr>
        <w:pStyle w:val="a4"/>
        <w:numPr>
          <w:ilvl w:val="0"/>
          <w:numId w:val="6"/>
        </w:numPr>
        <w:spacing w:line="360" w:lineRule="auto"/>
        <w:jc w:val="both"/>
        <w:rPr>
          <w:rFonts w:ascii="Times New Roman" w:eastAsia="Times New Roman" w:hAnsi="Times New Roman"/>
          <w:sz w:val="28"/>
          <w:szCs w:val="28"/>
          <w:lang w:val="en-US"/>
        </w:rPr>
      </w:pPr>
      <w:r w:rsidRPr="008A06BA">
        <w:rPr>
          <w:rFonts w:ascii="Times New Roman" w:eastAsia="Times New Roman" w:hAnsi="Times New Roman"/>
          <w:sz w:val="28"/>
          <w:szCs w:val="28"/>
          <w:lang w:val="en-US"/>
        </w:rPr>
        <w:lastRenderedPageBreak/>
        <w:t xml:space="preserve">B. </w:t>
      </w:r>
      <w:proofErr w:type="spellStart"/>
      <w:r w:rsidRPr="008A06BA">
        <w:rPr>
          <w:rFonts w:ascii="Times New Roman" w:eastAsia="Times New Roman" w:hAnsi="Times New Roman"/>
          <w:sz w:val="28"/>
          <w:szCs w:val="28"/>
          <w:lang w:val="en-US"/>
        </w:rPr>
        <w:t>Lippel</w:t>
      </w:r>
      <w:proofErr w:type="spellEnd"/>
      <w:r w:rsidRPr="008A06BA">
        <w:rPr>
          <w:rFonts w:ascii="Times New Roman" w:eastAsia="Times New Roman" w:hAnsi="Times New Roman"/>
          <w:sz w:val="28"/>
          <w:szCs w:val="28"/>
          <w:lang w:val="en-US"/>
        </w:rPr>
        <w:t xml:space="preserve">, </w:t>
      </w:r>
      <w:proofErr w:type="spellStart"/>
      <w:r w:rsidRPr="008A06BA">
        <w:rPr>
          <w:rFonts w:ascii="Times New Roman" w:eastAsia="Times New Roman" w:hAnsi="Times New Roman"/>
          <w:sz w:val="28"/>
          <w:szCs w:val="28"/>
          <w:lang w:val="en-US"/>
        </w:rPr>
        <w:t>J.Epstein</w:t>
      </w:r>
      <w:proofErr w:type="spellEnd"/>
      <w:r w:rsidRPr="008A06BA">
        <w:rPr>
          <w:rFonts w:ascii="Times New Roman" w:eastAsia="Times New Roman" w:hAnsi="Times New Roman"/>
          <w:sz w:val="28"/>
          <w:szCs w:val="28"/>
          <w:lang w:val="en-US"/>
        </w:rPr>
        <w:t xml:space="preserve"> – «A Method for Obtaining Complete Digital Coding Chains»</w:t>
      </w:r>
    </w:p>
    <w:sectPr w:rsidR="00D61210" w:rsidRPr="008A06BA" w:rsidSect="0043121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B8"/>
    <w:multiLevelType w:val="hybridMultilevel"/>
    <w:tmpl w:val="6A20BB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25B46"/>
    <w:multiLevelType w:val="hybridMultilevel"/>
    <w:tmpl w:val="F9028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97B10"/>
    <w:multiLevelType w:val="hybridMultilevel"/>
    <w:tmpl w:val="6798B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4147D"/>
    <w:multiLevelType w:val="hybridMultilevel"/>
    <w:tmpl w:val="D200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3D7168"/>
    <w:multiLevelType w:val="hybridMultilevel"/>
    <w:tmpl w:val="E9644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9667A"/>
    <w:multiLevelType w:val="hybridMultilevel"/>
    <w:tmpl w:val="BA18E2AE"/>
    <w:lvl w:ilvl="0" w:tplc="CA603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18"/>
    <w:rsid w:val="00021518"/>
    <w:rsid w:val="00282903"/>
    <w:rsid w:val="00431218"/>
    <w:rsid w:val="00470A95"/>
    <w:rsid w:val="006B1DFB"/>
    <w:rsid w:val="008265B4"/>
    <w:rsid w:val="0085720A"/>
    <w:rsid w:val="008A06BA"/>
    <w:rsid w:val="008A2082"/>
    <w:rsid w:val="00D100EC"/>
    <w:rsid w:val="00D17F39"/>
    <w:rsid w:val="00D61210"/>
    <w:rsid w:val="00D7052B"/>
    <w:rsid w:val="00D7589C"/>
    <w:rsid w:val="00E53C95"/>
    <w:rsid w:val="00FE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218"/>
    <w:rPr>
      <w:color w:val="0000FF"/>
      <w:u w:val="single"/>
    </w:rPr>
  </w:style>
  <w:style w:type="paragraph" w:styleId="a4">
    <w:name w:val="List Paragraph"/>
    <w:basedOn w:val="a"/>
    <w:uiPriority w:val="34"/>
    <w:qFormat/>
    <w:rsid w:val="00E53C95"/>
    <w:pPr>
      <w:ind w:left="720"/>
      <w:contextualSpacing/>
    </w:pPr>
  </w:style>
  <w:style w:type="character" w:styleId="a5">
    <w:name w:val="Placeholder Text"/>
    <w:uiPriority w:val="99"/>
    <w:semiHidden/>
    <w:rsid w:val="00E53C95"/>
    <w:rPr>
      <w:color w:val="808080"/>
    </w:rPr>
  </w:style>
  <w:style w:type="paragraph" w:styleId="a6">
    <w:name w:val="Balloon Text"/>
    <w:basedOn w:val="a"/>
    <w:link w:val="a7"/>
    <w:uiPriority w:val="99"/>
    <w:semiHidden/>
    <w:unhideWhenUsed/>
    <w:rsid w:val="00E53C9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53C95"/>
    <w:rPr>
      <w:rFonts w:ascii="Tahoma" w:hAnsi="Tahoma" w:cs="Tahoma"/>
      <w:sz w:val="16"/>
      <w:szCs w:val="16"/>
    </w:rPr>
  </w:style>
  <w:style w:type="paragraph" w:styleId="HTML">
    <w:name w:val="HTML Preformatted"/>
    <w:basedOn w:val="a"/>
    <w:link w:val="HTML0"/>
    <w:uiPriority w:val="99"/>
    <w:semiHidden/>
    <w:unhideWhenUsed/>
    <w:rsid w:val="00D6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6121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218"/>
    <w:rPr>
      <w:color w:val="0000FF"/>
      <w:u w:val="single"/>
    </w:rPr>
  </w:style>
  <w:style w:type="paragraph" w:styleId="a4">
    <w:name w:val="List Paragraph"/>
    <w:basedOn w:val="a"/>
    <w:uiPriority w:val="34"/>
    <w:qFormat/>
    <w:rsid w:val="00E53C95"/>
    <w:pPr>
      <w:ind w:left="720"/>
      <w:contextualSpacing/>
    </w:pPr>
  </w:style>
  <w:style w:type="character" w:styleId="a5">
    <w:name w:val="Placeholder Text"/>
    <w:uiPriority w:val="99"/>
    <w:semiHidden/>
    <w:rsid w:val="00E53C95"/>
    <w:rPr>
      <w:color w:val="808080"/>
    </w:rPr>
  </w:style>
  <w:style w:type="paragraph" w:styleId="a6">
    <w:name w:val="Balloon Text"/>
    <w:basedOn w:val="a"/>
    <w:link w:val="a7"/>
    <w:uiPriority w:val="99"/>
    <w:semiHidden/>
    <w:unhideWhenUsed/>
    <w:rsid w:val="00E53C9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53C95"/>
    <w:rPr>
      <w:rFonts w:ascii="Tahoma" w:hAnsi="Tahoma" w:cs="Tahoma"/>
      <w:sz w:val="16"/>
      <w:szCs w:val="16"/>
    </w:rPr>
  </w:style>
  <w:style w:type="paragraph" w:styleId="HTML">
    <w:name w:val="HTML Preformatted"/>
    <w:basedOn w:val="a"/>
    <w:link w:val="HTML0"/>
    <w:uiPriority w:val="99"/>
    <w:semiHidden/>
    <w:unhideWhenUsed/>
    <w:rsid w:val="00D6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D6121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5931">
      <w:bodyDiv w:val="1"/>
      <w:marLeft w:val="0"/>
      <w:marRight w:val="0"/>
      <w:marTop w:val="0"/>
      <w:marBottom w:val="0"/>
      <w:divBdr>
        <w:top w:val="none" w:sz="0" w:space="0" w:color="auto"/>
        <w:left w:val="none" w:sz="0" w:space="0" w:color="auto"/>
        <w:bottom w:val="none" w:sz="0" w:space="0" w:color="auto"/>
        <w:right w:val="none" w:sz="0" w:space="0" w:color="auto"/>
      </w:divBdr>
    </w:div>
    <w:div w:id="1922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gariq</dc:creator>
  <cp:lastModifiedBy>gariq</cp:lastModifiedBy>
  <cp:revision>2</cp:revision>
  <dcterms:created xsi:type="dcterms:W3CDTF">2012-04-18T19:19:00Z</dcterms:created>
  <dcterms:modified xsi:type="dcterms:W3CDTF">2012-04-18T19:19:00Z</dcterms:modified>
</cp:coreProperties>
</file>